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F" w:rsidRPr="0085741F" w:rsidRDefault="00BC1569" w:rsidP="00857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Исполнение </w:t>
      </w:r>
      <w:r w:rsidR="0085741F" w:rsidRPr="0085741F">
        <w:rPr>
          <w:rFonts w:ascii="Times New Roman" w:hAnsi="Times New Roman" w:cs="Times New Roman"/>
          <w:b/>
          <w:sz w:val="28"/>
          <w:szCs w:val="24"/>
        </w:rPr>
        <w:t>П</w:t>
      </w:r>
      <w:r w:rsidR="00F2370D">
        <w:rPr>
          <w:rFonts w:ascii="Times New Roman" w:hAnsi="Times New Roman" w:cs="Times New Roman"/>
          <w:b/>
          <w:sz w:val="28"/>
          <w:szCs w:val="24"/>
        </w:rPr>
        <w:t>лана мероприятий</w:t>
      </w:r>
    </w:p>
    <w:p w:rsidR="0085741F" w:rsidRPr="0085741F" w:rsidRDefault="0085741F" w:rsidP="00857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41F">
        <w:rPr>
          <w:rFonts w:ascii="Times New Roman" w:hAnsi="Times New Roman" w:cs="Times New Roman"/>
          <w:b/>
          <w:sz w:val="28"/>
          <w:szCs w:val="24"/>
        </w:rPr>
        <w:t>по обеспечению устойчивого развития экономики</w:t>
      </w:r>
      <w:r w:rsidR="007E6F62">
        <w:rPr>
          <w:rFonts w:ascii="Times New Roman" w:hAnsi="Times New Roman" w:cs="Times New Roman"/>
          <w:b/>
          <w:sz w:val="28"/>
          <w:szCs w:val="24"/>
        </w:rPr>
        <w:t xml:space="preserve"> и социальной стабильности </w:t>
      </w:r>
    </w:p>
    <w:p w:rsidR="0085741F" w:rsidRDefault="0085741F" w:rsidP="008E1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41F">
        <w:rPr>
          <w:rFonts w:ascii="Times New Roman" w:hAnsi="Times New Roman" w:cs="Times New Roman"/>
          <w:b/>
          <w:sz w:val="28"/>
          <w:szCs w:val="24"/>
        </w:rPr>
        <w:t>в муниципальном образовании Темрюкский район в 2016 году и на плановый 2017 год</w:t>
      </w:r>
    </w:p>
    <w:p w:rsidR="003F417A" w:rsidRPr="003F417A" w:rsidRDefault="003F417A" w:rsidP="008E1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F417A">
        <w:rPr>
          <w:rFonts w:ascii="Times New Roman" w:hAnsi="Times New Roman" w:cs="Times New Roman"/>
          <w:b/>
          <w:sz w:val="28"/>
          <w:szCs w:val="24"/>
          <w:u w:val="single"/>
        </w:rPr>
        <w:t>за 1 квартал 2017 года</w:t>
      </w:r>
    </w:p>
    <w:p w:rsidR="007E6F62" w:rsidRPr="00734037" w:rsidRDefault="007E6F62" w:rsidP="008E1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418"/>
        <w:gridCol w:w="1984"/>
        <w:gridCol w:w="1559"/>
        <w:gridCol w:w="4962"/>
      </w:tblGrid>
      <w:tr w:rsidR="0085741F" w:rsidRPr="0085741F" w:rsidTr="009E233E">
        <w:tc>
          <w:tcPr>
            <w:tcW w:w="709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Align w:val="center"/>
          </w:tcPr>
          <w:p w:rsidR="00F7621B" w:rsidRDefault="0085741F" w:rsidP="009E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 бюджетного финансирования в 201</w:t>
            </w:r>
            <w:r w:rsidR="009E5A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</w:t>
            </w:r>
          </w:p>
          <w:p w:rsidR="0085741F" w:rsidRPr="005974CC" w:rsidRDefault="0085741F" w:rsidP="00F7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(млн. руб</w:t>
            </w:r>
            <w:r w:rsidR="00F762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  <w:vAlign w:val="center"/>
          </w:tcPr>
          <w:p w:rsidR="0085741F" w:rsidRPr="005974CC" w:rsidRDefault="0085741F" w:rsidP="00A3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</w:tbl>
    <w:p w:rsidR="005974CC" w:rsidRPr="005974CC" w:rsidRDefault="005974CC" w:rsidP="00A3524A">
      <w:pPr>
        <w:spacing w:after="0" w:line="240" w:lineRule="auto"/>
        <w:jc w:val="both"/>
        <w:rPr>
          <w:sz w:val="2"/>
        </w:rPr>
      </w:pPr>
    </w:p>
    <w:tbl>
      <w:tblPr>
        <w:tblStyle w:val="a3"/>
        <w:tblW w:w="157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86"/>
        <w:gridCol w:w="1842"/>
        <w:gridCol w:w="1393"/>
        <w:gridCol w:w="1984"/>
        <w:gridCol w:w="1559"/>
        <w:gridCol w:w="4996"/>
      </w:tblGrid>
      <w:tr w:rsidR="0085741F" w:rsidRPr="0085741F" w:rsidTr="009E5A5A">
        <w:trPr>
          <w:tblHeader/>
        </w:trPr>
        <w:tc>
          <w:tcPr>
            <w:tcW w:w="709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6" w:type="dxa"/>
            <w:vAlign w:val="center"/>
          </w:tcPr>
          <w:p w:rsidR="0085741F" w:rsidRPr="005974CC" w:rsidRDefault="0085741F" w:rsidP="009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741F" w:rsidRPr="00F2370D" w:rsidTr="00EE04E5">
        <w:tc>
          <w:tcPr>
            <w:tcW w:w="15769" w:type="dxa"/>
            <w:gridSpan w:val="7"/>
            <w:vAlign w:val="center"/>
          </w:tcPr>
          <w:p w:rsidR="0085741F" w:rsidRPr="00E34DB0" w:rsidRDefault="0085741F" w:rsidP="0094029A">
            <w:pPr>
              <w:pStyle w:val="aa"/>
              <w:numPr>
                <w:ilvl w:val="0"/>
                <w:numId w:val="2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0">
              <w:rPr>
                <w:rFonts w:ascii="Times New Roman" w:hAnsi="Times New Roman" w:cs="Times New Roman"/>
                <w:sz w:val="24"/>
                <w:szCs w:val="24"/>
              </w:rPr>
              <w:t>Неотложные мероприятия, направленные на стабилизацию социально-экономической ситуации</w:t>
            </w:r>
          </w:p>
        </w:tc>
      </w:tr>
      <w:tr w:rsidR="0085741F" w:rsidRPr="00F2370D" w:rsidTr="00EE04E5">
        <w:tc>
          <w:tcPr>
            <w:tcW w:w="15769" w:type="dxa"/>
            <w:gridSpan w:val="7"/>
            <w:vAlign w:val="center"/>
          </w:tcPr>
          <w:p w:rsidR="0085741F" w:rsidRPr="00E34DB0" w:rsidRDefault="0085741F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0">
              <w:rPr>
                <w:rFonts w:ascii="Times New Roman" w:hAnsi="Times New Roman" w:cs="Times New Roman"/>
                <w:sz w:val="24"/>
                <w:szCs w:val="24"/>
              </w:rPr>
              <w:t>Социальная защита и государственная поддержка сферы занятости</w:t>
            </w:r>
          </w:p>
        </w:tc>
      </w:tr>
      <w:tr w:rsidR="0085741F" w:rsidRPr="00F2370D" w:rsidTr="009E5A5A">
        <w:tc>
          <w:tcPr>
            <w:tcW w:w="709" w:type="dxa"/>
          </w:tcPr>
          <w:p w:rsidR="0085741F" w:rsidRPr="00E34DB0" w:rsidRDefault="004D6561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6" w:type="dxa"/>
          </w:tcPr>
          <w:p w:rsidR="0085741F" w:rsidRPr="00E34DB0" w:rsidRDefault="0085741F" w:rsidP="00A3524A">
            <w:pPr>
              <w:pStyle w:val="1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E34DB0">
              <w:rPr>
                <w:rStyle w:val="110"/>
                <w:sz w:val="24"/>
                <w:szCs w:val="24"/>
              </w:rPr>
              <w:t>Проведение мониторинга чис</w:t>
            </w:r>
            <w:r w:rsidRPr="00E34DB0">
              <w:rPr>
                <w:rStyle w:val="110"/>
                <w:sz w:val="24"/>
                <w:szCs w:val="24"/>
              </w:rPr>
              <w:softHyphen/>
              <w:t>ленности работников, уволен</w:t>
            </w:r>
            <w:r w:rsidRPr="00E34DB0">
              <w:rPr>
                <w:rStyle w:val="110"/>
                <w:sz w:val="24"/>
                <w:szCs w:val="24"/>
              </w:rPr>
              <w:softHyphen/>
              <w:t>ных и планируемых к уволь</w:t>
            </w:r>
            <w:r w:rsidRPr="00E34DB0">
              <w:rPr>
                <w:rStyle w:val="110"/>
                <w:sz w:val="24"/>
                <w:szCs w:val="24"/>
              </w:rPr>
              <w:softHyphen/>
              <w:t>нению из организаций, в том числе из организаций, средне</w:t>
            </w:r>
            <w:r w:rsidRPr="00E34DB0">
              <w:rPr>
                <w:rStyle w:val="110"/>
                <w:sz w:val="24"/>
                <w:szCs w:val="24"/>
              </w:rPr>
              <w:softHyphen/>
              <w:t>списочная численность ра</w:t>
            </w:r>
            <w:r w:rsidRPr="00E34DB0">
              <w:rPr>
                <w:rStyle w:val="110"/>
                <w:sz w:val="24"/>
                <w:szCs w:val="24"/>
              </w:rPr>
              <w:softHyphen/>
              <w:t>ботников которых превышает 500 человек</w:t>
            </w:r>
          </w:p>
        </w:tc>
        <w:tc>
          <w:tcPr>
            <w:tcW w:w="1842" w:type="dxa"/>
          </w:tcPr>
          <w:p w:rsidR="0085741F" w:rsidRPr="00E34DB0" w:rsidRDefault="0085741F" w:rsidP="00A352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85741F" w:rsidRPr="00E34DB0" w:rsidRDefault="00121B2F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E34DB0">
              <w:rPr>
                <w:rStyle w:val="110"/>
                <w:sz w:val="24"/>
                <w:szCs w:val="24"/>
              </w:rPr>
              <w:t>В</w:t>
            </w:r>
            <w:r w:rsidR="0085741F" w:rsidRPr="00E34DB0">
              <w:rPr>
                <w:rStyle w:val="110"/>
                <w:sz w:val="24"/>
                <w:szCs w:val="24"/>
              </w:rPr>
              <w:t xml:space="preserve"> течение 2016 - 2017 годов</w:t>
            </w:r>
          </w:p>
        </w:tc>
        <w:tc>
          <w:tcPr>
            <w:tcW w:w="1984" w:type="dxa"/>
          </w:tcPr>
          <w:p w:rsidR="0085741F" w:rsidRPr="009E5A5A" w:rsidRDefault="0085741F" w:rsidP="00A3524A">
            <w:pPr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Государственная инспекция труда (по согласованию), Государственное казенное учреждение КК «Центр занятости населения Темрюкского района» (по согласованию),</w:t>
            </w:r>
          </w:p>
          <w:p w:rsidR="0085741F" w:rsidRPr="00E34DB0" w:rsidRDefault="0085741F" w:rsidP="00A3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A">
              <w:rPr>
                <w:rFonts w:ascii="Times New Roman" w:hAnsi="Times New Roman" w:cs="Times New Roman"/>
              </w:rPr>
              <w:t>отдел по социально-трудовым отношениям и вопросам здравоохранения</w:t>
            </w:r>
          </w:p>
        </w:tc>
        <w:tc>
          <w:tcPr>
            <w:tcW w:w="1559" w:type="dxa"/>
          </w:tcPr>
          <w:p w:rsidR="0085741F" w:rsidRPr="00F2370D" w:rsidRDefault="0085741F" w:rsidP="003F64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85741F" w:rsidRDefault="003F64BB" w:rsidP="00A3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ГКУ КК «Центр занятости населения Темрюкского района» в организации, в которой среднесписочная численность работников которых превышает 500 человек, направлены письма о необходимости представления информации об уволенных и планируемых к увольнению работников, с приложением формы отчетности. Еженедельно результаты мониторинга отправляются в департамент труда и занятости населения КК.</w:t>
            </w:r>
          </w:p>
          <w:p w:rsidR="003F64BB" w:rsidRPr="00F2370D" w:rsidRDefault="003F64BB" w:rsidP="00EB02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</w:t>
            </w:r>
            <w:r w:rsidR="00E34DB0">
              <w:rPr>
                <w:rFonts w:ascii="Times New Roman" w:hAnsi="Times New Roman" w:cs="Times New Roman"/>
                <w:sz w:val="24"/>
                <w:szCs w:val="24"/>
              </w:rPr>
              <w:t xml:space="preserve">случаев увольнения и планируемых к увольнению работников в организациях не </w:t>
            </w:r>
            <w:r w:rsidR="00EB0224">
              <w:rPr>
                <w:rFonts w:ascii="Times New Roman" w:hAnsi="Times New Roman" w:cs="Times New Roman"/>
                <w:sz w:val="24"/>
                <w:szCs w:val="24"/>
              </w:rPr>
              <w:t>зафиксировано</w:t>
            </w:r>
            <w:r w:rsidR="00E34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741F" w:rsidRPr="00F2370D" w:rsidTr="009E5A5A">
        <w:tc>
          <w:tcPr>
            <w:tcW w:w="709" w:type="dxa"/>
          </w:tcPr>
          <w:p w:rsidR="0085741F" w:rsidRPr="00EE04E5" w:rsidRDefault="004D6561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D6561" w:rsidRPr="00EE04E5" w:rsidRDefault="004D6561" w:rsidP="00A3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5741F" w:rsidRPr="00EE04E5" w:rsidRDefault="0085741F" w:rsidP="00A3524A">
            <w:pPr>
              <w:pStyle w:val="11"/>
              <w:shd w:val="clear" w:color="auto" w:fill="auto"/>
              <w:spacing w:after="0" w:line="277" w:lineRule="exact"/>
              <w:ind w:left="80"/>
              <w:rPr>
                <w:sz w:val="24"/>
                <w:szCs w:val="24"/>
              </w:rPr>
            </w:pPr>
            <w:r w:rsidRPr="00EE04E5">
              <w:rPr>
                <w:rStyle w:val="110"/>
                <w:sz w:val="24"/>
                <w:szCs w:val="24"/>
              </w:rPr>
              <w:t>Координация проведения в муниципальном образовании Темрюкский район меро</w:t>
            </w:r>
            <w:r w:rsidRPr="00EE04E5">
              <w:rPr>
                <w:rStyle w:val="110"/>
                <w:sz w:val="24"/>
                <w:szCs w:val="24"/>
              </w:rPr>
              <w:softHyphen/>
              <w:t>приятий по снижению нефор</w:t>
            </w:r>
            <w:r w:rsidRPr="00EE04E5">
              <w:rPr>
                <w:rStyle w:val="110"/>
                <w:sz w:val="24"/>
                <w:szCs w:val="24"/>
              </w:rPr>
              <w:softHyphen/>
              <w:t xml:space="preserve">мальной </w:t>
            </w:r>
            <w:r w:rsidRPr="00EE04E5">
              <w:rPr>
                <w:rStyle w:val="110"/>
                <w:sz w:val="24"/>
                <w:szCs w:val="24"/>
              </w:rPr>
              <w:lastRenderedPageBreak/>
              <w:t>занятости</w:t>
            </w:r>
          </w:p>
        </w:tc>
        <w:tc>
          <w:tcPr>
            <w:tcW w:w="1842" w:type="dxa"/>
          </w:tcPr>
          <w:p w:rsidR="0085741F" w:rsidRPr="00F2370D" w:rsidRDefault="0085741F" w:rsidP="00A352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3" w:type="dxa"/>
          </w:tcPr>
          <w:p w:rsidR="0085741F" w:rsidRPr="00A52F41" w:rsidRDefault="00121B2F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A52F41">
              <w:rPr>
                <w:rStyle w:val="110"/>
                <w:sz w:val="24"/>
                <w:szCs w:val="24"/>
              </w:rPr>
              <w:t>В</w:t>
            </w:r>
            <w:r w:rsidR="0085741F" w:rsidRPr="00A52F41">
              <w:rPr>
                <w:rStyle w:val="110"/>
                <w:sz w:val="24"/>
                <w:szCs w:val="24"/>
              </w:rPr>
              <w:t xml:space="preserve"> течение 2016 - 2017 годов</w:t>
            </w:r>
          </w:p>
        </w:tc>
        <w:tc>
          <w:tcPr>
            <w:tcW w:w="1984" w:type="dxa"/>
          </w:tcPr>
          <w:p w:rsidR="0085741F" w:rsidRPr="00A52F41" w:rsidRDefault="0085741F" w:rsidP="00A3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(по согласованию), Государственное </w:t>
            </w:r>
            <w:r w:rsidRPr="00A5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КК «Центр занятости населения Темрюкского района» (по согласованию),</w:t>
            </w:r>
          </w:p>
          <w:p w:rsidR="0085741F" w:rsidRPr="00A52F41" w:rsidRDefault="0085741F" w:rsidP="00A3524A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A52F41">
              <w:rPr>
                <w:sz w:val="24"/>
                <w:szCs w:val="24"/>
              </w:rPr>
              <w:t>отдел по социально-трудовым отношениям и вопросам здравоохранения</w:t>
            </w:r>
          </w:p>
        </w:tc>
        <w:tc>
          <w:tcPr>
            <w:tcW w:w="1559" w:type="dxa"/>
          </w:tcPr>
          <w:p w:rsidR="0085741F" w:rsidRPr="00F2370D" w:rsidRDefault="0085741F" w:rsidP="00A52F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2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996" w:type="dxa"/>
          </w:tcPr>
          <w:p w:rsidR="00EB0224" w:rsidRPr="009A6575" w:rsidRDefault="00A52F41" w:rsidP="00EB0224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9A6575">
              <w:rPr>
                <w:sz w:val="24"/>
                <w:szCs w:val="24"/>
              </w:rPr>
              <w:t>Министерством труда и социального развития К</w:t>
            </w:r>
            <w:r w:rsidR="00EB0224" w:rsidRPr="009A6575">
              <w:rPr>
                <w:sz w:val="24"/>
                <w:szCs w:val="24"/>
              </w:rPr>
              <w:t>К</w:t>
            </w:r>
            <w:r w:rsidRPr="009A6575">
              <w:rPr>
                <w:sz w:val="24"/>
                <w:szCs w:val="24"/>
              </w:rPr>
              <w:t xml:space="preserve"> </w:t>
            </w:r>
            <w:r w:rsidR="00EB0224" w:rsidRPr="009A6575">
              <w:rPr>
                <w:sz w:val="24"/>
                <w:szCs w:val="24"/>
              </w:rPr>
              <w:t xml:space="preserve">на 2017 год </w:t>
            </w:r>
            <w:r w:rsidRPr="009A6575">
              <w:rPr>
                <w:sz w:val="24"/>
                <w:szCs w:val="24"/>
              </w:rPr>
              <w:t>установлен контрольны</w:t>
            </w:r>
            <w:r w:rsidR="00EB0224" w:rsidRPr="009A6575">
              <w:rPr>
                <w:sz w:val="24"/>
                <w:szCs w:val="24"/>
              </w:rPr>
              <w:t>й</w:t>
            </w:r>
            <w:r w:rsidRPr="009A6575">
              <w:rPr>
                <w:sz w:val="24"/>
                <w:szCs w:val="24"/>
              </w:rPr>
              <w:t xml:space="preserve"> показател</w:t>
            </w:r>
            <w:r w:rsidR="00EB0224" w:rsidRPr="009A6575">
              <w:rPr>
                <w:sz w:val="24"/>
                <w:szCs w:val="24"/>
              </w:rPr>
              <w:t>ь</w:t>
            </w:r>
            <w:r w:rsidRPr="009A6575">
              <w:rPr>
                <w:sz w:val="24"/>
                <w:szCs w:val="24"/>
              </w:rPr>
              <w:t xml:space="preserve"> по снижению неформальной занятости</w:t>
            </w:r>
            <w:r w:rsidR="00EB0224" w:rsidRPr="009A6575">
              <w:rPr>
                <w:sz w:val="24"/>
                <w:szCs w:val="24"/>
              </w:rPr>
              <w:t xml:space="preserve"> в Краснодарском крае, для </w:t>
            </w:r>
            <w:r w:rsidRPr="009A6575">
              <w:rPr>
                <w:sz w:val="24"/>
                <w:szCs w:val="24"/>
              </w:rPr>
              <w:t>муниципально</w:t>
            </w:r>
            <w:r w:rsidR="00EB0224" w:rsidRPr="009A6575">
              <w:rPr>
                <w:sz w:val="24"/>
                <w:szCs w:val="24"/>
              </w:rPr>
              <w:t>го</w:t>
            </w:r>
            <w:r w:rsidRPr="009A6575">
              <w:rPr>
                <w:sz w:val="24"/>
                <w:szCs w:val="24"/>
              </w:rPr>
              <w:t xml:space="preserve"> образовании Темрюкский </w:t>
            </w:r>
            <w:r w:rsidRPr="009A6575">
              <w:rPr>
                <w:sz w:val="24"/>
                <w:szCs w:val="24"/>
              </w:rPr>
              <w:lastRenderedPageBreak/>
              <w:t xml:space="preserve">район </w:t>
            </w:r>
            <w:r w:rsidR="00EB0224" w:rsidRPr="009A6575">
              <w:rPr>
                <w:sz w:val="24"/>
                <w:szCs w:val="24"/>
              </w:rPr>
              <w:t xml:space="preserve">он составляет </w:t>
            </w:r>
            <w:r w:rsidRPr="009A6575">
              <w:rPr>
                <w:sz w:val="24"/>
                <w:szCs w:val="24"/>
              </w:rPr>
              <w:t xml:space="preserve">– 1793 трудовых договора. </w:t>
            </w:r>
          </w:p>
          <w:p w:rsidR="009A6575" w:rsidRPr="009A6575" w:rsidRDefault="00A52F41" w:rsidP="00EB0224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9A6575">
              <w:rPr>
                <w:sz w:val="24"/>
                <w:szCs w:val="24"/>
              </w:rPr>
              <w:t xml:space="preserve">В </w:t>
            </w:r>
            <w:r w:rsidR="00EB0224" w:rsidRPr="009A6575">
              <w:rPr>
                <w:sz w:val="24"/>
                <w:szCs w:val="24"/>
              </w:rPr>
              <w:t>1 к</w:t>
            </w:r>
            <w:r w:rsidRPr="009A6575">
              <w:rPr>
                <w:sz w:val="24"/>
                <w:szCs w:val="24"/>
              </w:rPr>
              <w:t xml:space="preserve">вартале </w:t>
            </w:r>
            <w:r w:rsidR="00EB0224" w:rsidRPr="009A6575">
              <w:rPr>
                <w:sz w:val="24"/>
                <w:szCs w:val="24"/>
              </w:rPr>
              <w:t xml:space="preserve">2017 года </w:t>
            </w:r>
            <w:r w:rsidRPr="009A6575">
              <w:rPr>
                <w:sz w:val="24"/>
                <w:szCs w:val="24"/>
              </w:rPr>
              <w:t xml:space="preserve">по результатам проведенной работы по выявлению неформальной занятости заключено </w:t>
            </w:r>
            <w:r w:rsidR="00EB0224" w:rsidRPr="009A6575">
              <w:rPr>
                <w:sz w:val="24"/>
                <w:szCs w:val="24"/>
              </w:rPr>
              <w:t xml:space="preserve">194 </w:t>
            </w:r>
            <w:r w:rsidRPr="009A6575">
              <w:rPr>
                <w:sz w:val="24"/>
                <w:szCs w:val="24"/>
              </w:rPr>
              <w:t>трудовых договоров</w:t>
            </w:r>
            <w:r w:rsidR="00EB0224" w:rsidRPr="009A6575">
              <w:rPr>
                <w:sz w:val="24"/>
                <w:szCs w:val="24"/>
              </w:rPr>
              <w:t xml:space="preserve"> (это 10,8% от годового  задания)</w:t>
            </w:r>
            <w:r w:rsidRPr="009A6575">
              <w:rPr>
                <w:sz w:val="24"/>
                <w:szCs w:val="24"/>
              </w:rPr>
              <w:t xml:space="preserve">. </w:t>
            </w:r>
          </w:p>
          <w:p w:rsidR="009A6575" w:rsidRPr="009A6575" w:rsidRDefault="009A6575" w:rsidP="009A6575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9A6575">
              <w:rPr>
                <w:sz w:val="24"/>
                <w:szCs w:val="24"/>
              </w:rPr>
              <w:t>Администрацией МО Темрюкский район совместно с ГКУ КК «Центр занятости населения» обеспечена работа «горячей линии» по вопросам:</w:t>
            </w:r>
          </w:p>
          <w:p w:rsidR="009A6575" w:rsidRPr="009A6575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5">
              <w:rPr>
                <w:rFonts w:ascii="Times New Roman" w:hAnsi="Times New Roman" w:cs="Times New Roman"/>
                <w:sz w:val="24"/>
                <w:szCs w:val="24"/>
              </w:rPr>
              <w:t>- невыплаты заработной платы работникам хозяйствующих субъектов;</w:t>
            </w:r>
          </w:p>
          <w:p w:rsidR="009A6575" w:rsidRPr="009A6575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5">
              <w:rPr>
                <w:rFonts w:ascii="Times New Roman" w:hAnsi="Times New Roman" w:cs="Times New Roman"/>
                <w:sz w:val="24"/>
                <w:szCs w:val="24"/>
              </w:rPr>
              <w:t>- выплаты работникам заработной платы ниже минимума, установленного Региональным соглашением о минимальной заработной плате в КК;</w:t>
            </w:r>
          </w:p>
          <w:p w:rsidR="009A6575" w:rsidRPr="009A6575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5">
              <w:rPr>
                <w:rFonts w:ascii="Times New Roman" w:hAnsi="Times New Roman" w:cs="Times New Roman"/>
                <w:sz w:val="24"/>
                <w:szCs w:val="24"/>
              </w:rPr>
              <w:t>- заработной платы квалифицированным работникам в минимальном размере;</w:t>
            </w:r>
          </w:p>
          <w:p w:rsidR="009A6575" w:rsidRPr="009A6575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5">
              <w:rPr>
                <w:rFonts w:ascii="Times New Roman" w:hAnsi="Times New Roman" w:cs="Times New Roman"/>
                <w:sz w:val="24"/>
                <w:szCs w:val="24"/>
              </w:rPr>
              <w:t>- выплаты части заработной платы неофициально («в конвертах»);</w:t>
            </w:r>
          </w:p>
          <w:p w:rsidR="009A6575" w:rsidRPr="009A6575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75">
              <w:rPr>
                <w:rFonts w:ascii="Times New Roman" w:hAnsi="Times New Roman" w:cs="Times New Roman"/>
                <w:sz w:val="24"/>
                <w:szCs w:val="24"/>
              </w:rPr>
              <w:t>- не оформления трудовых отношений договорами  в письменной форме.</w:t>
            </w:r>
          </w:p>
          <w:p w:rsidR="009A6575" w:rsidRPr="00F2370D" w:rsidRDefault="009A6575" w:rsidP="009A6575">
            <w:pPr>
              <w:pStyle w:val="11"/>
              <w:shd w:val="clear" w:color="auto" w:fill="auto"/>
              <w:spacing w:after="0" w:line="277" w:lineRule="exact"/>
              <w:rPr>
                <w:color w:val="FF0000"/>
                <w:sz w:val="24"/>
                <w:szCs w:val="24"/>
                <w:highlight w:val="yellow"/>
              </w:rPr>
            </w:pPr>
            <w:r w:rsidRPr="009A6575">
              <w:rPr>
                <w:sz w:val="24"/>
                <w:szCs w:val="24"/>
              </w:rPr>
              <w:t>По итогам 1 квартал 2017 года о</w:t>
            </w:r>
            <w:r w:rsidR="00A52F41" w:rsidRPr="009A6575">
              <w:rPr>
                <w:sz w:val="24"/>
                <w:szCs w:val="24"/>
              </w:rPr>
              <w:t>бращений на «</w:t>
            </w:r>
            <w:r w:rsidRPr="009A6575">
              <w:rPr>
                <w:sz w:val="24"/>
                <w:szCs w:val="24"/>
              </w:rPr>
              <w:t>г</w:t>
            </w:r>
            <w:r w:rsidR="00A52F41" w:rsidRPr="009A6575">
              <w:rPr>
                <w:sz w:val="24"/>
                <w:szCs w:val="24"/>
              </w:rPr>
              <w:t>орячую линию» по вопросам нарушения трудовых прав не поступало.</w:t>
            </w:r>
          </w:p>
        </w:tc>
      </w:tr>
      <w:tr w:rsidR="0094029A" w:rsidRPr="00F2370D" w:rsidTr="009E5A5A">
        <w:tc>
          <w:tcPr>
            <w:tcW w:w="709" w:type="dxa"/>
          </w:tcPr>
          <w:p w:rsidR="0094029A" w:rsidRPr="008717E7" w:rsidRDefault="008717E7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86" w:type="dxa"/>
          </w:tcPr>
          <w:p w:rsidR="0094029A" w:rsidRPr="008717E7" w:rsidRDefault="0094029A" w:rsidP="003454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работникам, находящимся под риском увольнения, </w:t>
            </w:r>
            <w:proofErr w:type="gramStart"/>
            <w:r w:rsidRPr="008717E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8717E7">
              <w:rPr>
                <w:rFonts w:ascii="Times New Roman" w:hAnsi="Times New Roman" w:cs="Times New Roman"/>
                <w:sz w:val="24"/>
                <w:szCs w:val="24"/>
              </w:rPr>
              <w:t xml:space="preserve"> увольнительных консультаций о ситуации на рынке труда,  по вопросам содействия занятости населения, соблюдения законодательства о труде при проведении мероприятий по </w:t>
            </w:r>
            <w:r w:rsidRPr="0087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сокращению штатов или ликвидации организации</w:t>
            </w:r>
          </w:p>
        </w:tc>
        <w:tc>
          <w:tcPr>
            <w:tcW w:w="1842" w:type="dxa"/>
          </w:tcPr>
          <w:p w:rsidR="0094029A" w:rsidRPr="00F2370D" w:rsidRDefault="0094029A" w:rsidP="00345487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3" w:type="dxa"/>
          </w:tcPr>
          <w:p w:rsidR="0094029A" w:rsidRPr="008717E7" w:rsidRDefault="0094029A" w:rsidP="00906F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E7">
              <w:rPr>
                <w:rFonts w:ascii="Times New Roman" w:hAnsi="Times New Roman" w:cs="Times New Roman"/>
                <w:sz w:val="24"/>
                <w:szCs w:val="24"/>
              </w:rPr>
              <w:t>В течение 2017 год</w:t>
            </w:r>
            <w:r w:rsidR="00906F3E" w:rsidRPr="00871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4029A" w:rsidRPr="008717E7" w:rsidRDefault="0094029A" w:rsidP="008D0B1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E7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(по согласованию), ГКУ КК «Центр занятости населения Темрюкского района» (по согласованию)</w:t>
            </w:r>
          </w:p>
        </w:tc>
        <w:tc>
          <w:tcPr>
            <w:tcW w:w="1559" w:type="dxa"/>
          </w:tcPr>
          <w:p w:rsidR="0094029A" w:rsidRPr="00F2370D" w:rsidRDefault="0094029A" w:rsidP="003454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9A6575" w:rsidRPr="00EE418C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8C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сведения о планируемом высвобождении работников в связи с ликвидацией, сокращением численности (штата) работников в ГКУ КК ЦЗН Темрюкского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</w:t>
            </w:r>
            <w:r w:rsidRPr="00EE418C">
              <w:rPr>
                <w:rFonts w:ascii="Times New Roman" w:hAnsi="Times New Roman" w:cs="Times New Roman"/>
                <w:sz w:val="24"/>
                <w:szCs w:val="24"/>
              </w:rPr>
              <w:t>30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общей численностью высвобождаемых работников 79 чел.</w:t>
            </w:r>
            <w:r w:rsidR="008717E7">
              <w:rPr>
                <w:rFonts w:ascii="Times New Roman" w:hAnsi="Times New Roman" w:cs="Times New Roman"/>
                <w:sz w:val="24"/>
                <w:szCs w:val="24"/>
              </w:rPr>
              <w:t xml:space="preserve"> (в их числе: портовые компании, </w:t>
            </w:r>
            <w:r w:rsidR="000844CE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8717E7">
              <w:rPr>
                <w:rFonts w:ascii="Times New Roman" w:hAnsi="Times New Roman" w:cs="Times New Roman"/>
                <w:sz w:val="24"/>
                <w:szCs w:val="24"/>
              </w:rPr>
              <w:t xml:space="preserve"> школы, детские сады, аптечные учреждения и другие).</w:t>
            </w:r>
          </w:p>
          <w:p w:rsidR="009A6575" w:rsidRPr="00942DFC" w:rsidRDefault="009A6575" w:rsidP="009A65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адрес руководителей в</w:t>
            </w:r>
            <w:r w:rsidR="00A83818">
              <w:rPr>
                <w:rFonts w:ascii="Times New Roman" w:hAnsi="Times New Roman" w:cs="Times New Roman"/>
                <w:sz w:val="24"/>
                <w:szCs w:val="24"/>
              </w:rPr>
              <w:t xml:space="preserve">ышеназванных </w:t>
            </w:r>
            <w:r w:rsidRPr="00EE41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B85FC6" w:rsidRPr="00B85FC6">
              <w:rPr>
                <w:rFonts w:ascii="Times New Roman" w:hAnsi="Times New Roman" w:cs="Times New Roman"/>
                <w:sz w:val="24"/>
                <w:szCs w:val="24"/>
              </w:rPr>
              <w:t xml:space="preserve">ГКУ КК ЦЗН Темрюкского района </w:t>
            </w:r>
            <w:r w:rsidRPr="00B85FC6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EE418C">
              <w:rPr>
                <w:rFonts w:ascii="Times New Roman" w:hAnsi="Times New Roman" w:cs="Times New Roman"/>
                <w:sz w:val="24"/>
                <w:szCs w:val="24"/>
              </w:rPr>
              <w:t>ены письма</w:t>
            </w:r>
            <w:r w:rsidR="00084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18C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предложением провести для увольняемых работников </w:t>
            </w:r>
            <w:r w:rsidR="00A83818" w:rsidRPr="00EE418C">
              <w:rPr>
                <w:rFonts w:ascii="Times New Roman" w:hAnsi="Times New Roman" w:cs="Times New Roman"/>
                <w:sz w:val="24"/>
                <w:szCs w:val="24"/>
              </w:rPr>
              <w:t>пред увольнительные</w:t>
            </w:r>
            <w:r w:rsidRPr="00EE418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разъяснению их трудовых прав на получение гарантий и компенсаций при увольнении по инициативе работодателя</w:t>
            </w:r>
            <w:r w:rsidR="00084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18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сокращения численности (штата) </w:t>
            </w:r>
            <w:r w:rsidRPr="00942DFC">
              <w:rPr>
                <w:rFonts w:ascii="Times New Roman" w:hAnsi="Times New Roman" w:cs="Times New Roman"/>
                <w:sz w:val="24"/>
                <w:szCs w:val="24"/>
              </w:rPr>
              <w:t>работников (или ликвидации организации)</w:t>
            </w:r>
            <w:r w:rsidR="00B85FC6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ответы получены от 4 организаций)</w:t>
            </w:r>
            <w:r w:rsidRPr="0094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29A" w:rsidRPr="00F2370D" w:rsidRDefault="00EE04E5" w:rsidP="00EE04E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4E5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работы в</w:t>
            </w:r>
            <w:r w:rsidR="009A6575" w:rsidRPr="00EE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18" w:rsidRPr="00EE04E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квартале </w:t>
            </w:r>
            <w:r w:rsidR="009A6575" w:rsidRPr="00EE04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83818" w:rsidRPr="00EE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75" w:rsidRPr="00EE0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3818" w:rsidRPr="00EE04E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A6575" w:rsidRPr="00EE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E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ГКУ КК «ЦЗН» Темрюкского района </w:t>
            </w:r>
            <w:r w:rsidR="009A6575" w:rsidRPr="00EE04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proofErr w:type="gramStart"/>
            <w:r w:rsidR="009A6575" w:rsidRPr="00EE04E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="00A83818" w:rsidRPr="00EE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75" w:rsidRPr="00EE04E5">
              <w:rPr>
                <w:rFonts w:ascii="Times New Roman" w:hAnsi="Times New Roman" w:cs="Times New Roman"/>
                <w:sz w:val="24"/>
                <w:szCs w:val="24"/>
              </w:rPr>
              <w:t xml:space="preserve">увольнительные консультации сокращаемым работникам </w:t>
            </w:r>
            <w:r w:rsidR="00A83818" w:rsidRPr="00EE04E5">
              <w:rPr>
                <w:rFonts w:ascii="Times New Roman" w:hAnsi="Times New Roman" w:cs="Times New Roman"/>
                <w:sz w:val="24"/>
                <w:szCs w:val="24"/>
              </w:rPr>
              <w:t xml:space="preserve">(19 чел.) </w:t>
            </w:r>
            <w:r w:rsidR="009A6575" w:rsidRPr="00EE04E5">
              <w:rPr>
                <w:rFonts w:ascii="Times New Roman" w:hAnsi="Times New Roman" w:cs="Times New Roman"/>
                <w:sz w:val="24"/>
                <w:szCs w:val="24"/>
              </w:rPr>
              <w:t>5 организаций</w:t>
            </w:r>
            <w:r w:rsidR="00A83818" w:rsidRPr="00EE0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04F" w:rsidRPr="00F2370D" w:rsidTr="009E5A5A">
        <w:tc>
          <w:tcPr>
            <w:tcW w:w="709" w:type="dxa"/>
          </w:tcPr>
          <w:p w:rsidR="00D5004F" w:rsidRPr="000877B0" w:rsidRDefault="00D5004F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86" w:type="dxa"/>
          </w:tcPr>
          <w:p w:rsidR="00D5004F" w:rsidRPr="000877B0" w:rsidRDefault="00D5004F" w:rsidP="003454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предоставления жителям муниципального образования Темрюкский район субсидий на оплату жилого помещения и коммунальных услуг</w:t>
            </w:r>
          </w:p>
        </w:tc>
        <w:tc>
          <w:tcPr>
            <w:tcW w:w="1842" w:type="dxa"/>
          </w:tcPr>
          <w:p w:rsidR="00D5004F" w:rsidRPr="000877B0" w:rsidRDefault="00D5004F" w:rsidP="00D500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14.12.2005 года № 761 с изменениями и дополнениями от 24.12.2014 года</w:t>
            </w:r>
          </w:p>
        </w:tc>
        <w:tc>
          <w:tcPr>
            <w:tcW w:w="1393" w:type="dxa"/>
          </w:tcPr>
          <w:p w:rsidR="00D5004F" w:rsidRPr="000877B0" w:rsidRDefault="00D5004F" w:rsidP="00906F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>В течение 2017 год</w:t>
            </w:r>
            <w:r w:rsidR="00906F3E" w:rsidRPr="00087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5004F" w:rsidRPr="000877B0" w:rsidRDefault="00D5004F" w:rsidP="00D500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министерства труда и социального развития КК в Темрюкском районе (по согласованию)</w:t>
            </w:r>
          </w:p>
        </w:tc>
        <w:tc>
          <w:tcPr>
            <w:tcW w:w="1559" w:type="dxa"/>
          </w:tcPr>
          <w:p w:rsidR="00D5004F" w:rsidRPr="00F2370D" w:rsidRDefault="00D5004F" w:rsidP="003454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</w:tcPr>
          <w:p w:rsidR="00D5004F" w:rsidRPr="00F2370D" w:rsidRDefault="000877B0" w:rsidP="00EA720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РФ от 14.12.2005 года № 761 «О предоставлении субсидий на оплату жилого помещения и коммунальных услуг» управлением социальной защиты населения министерства труда и социального развития КК в Темрюкском районе производится назначение и выплата субсидий на ЖКУ по заявлению граждан в установленные сроки. </w:t>
            </w:r>
          </w:p>
        </w:tc>
      </w:tr>
      <w:tr w:rsidR="00D5004F" w:rsidRPr="00F2370D" w:rsidTr="009E5A5A">
        <w:tc>
          <w:tcPr>
            <w:tcW w:w="709" w:type="dxa"/>
          </w:tcPr>
          <w:p w:rsidR="00D5004F" w:rsidRPr="000877B0" w:rsidRDefault="00D5004F" w:rsidP="009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86" w:type="dxa"/>
          </w:tcPr>
          <w:p w:rsidR="00D5004F" w:rsidRPr="000877B0" w:rsidRDefault="00D5004F" w:rsidP="003454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по оплате проезда в общественном транспорте на территории Краснодарского края отдельным категориям граждан</w:t>
            </w:r>
          </w:p>
        </w:tc>
        <w:tc>
          <w:tcPr>
            <w:tcW w:w="1842" w:type="dxa"/>
          </w:tcPr>
          <w:p w:rsidR="00D5004F" w:rsidRPr="000877B0" w:rsidRDefault="00D5004F" w:rsidP="00D500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13.02.2006 года № 987-КЗ (с изменениями и дополнениями от 28.01.2016 года)</w:t>
            </w:r>
          </w:p>
        </w:tc>
        <w:tc>
          <w:tcPr>
            <w:tcW w:w="1393" w:type="dxa"/>
          </w:tcPr>
          <w:p w:rsidR="00D5004F" w:rsidRPr="000877B0" w:rsidRDefault="00D5004F" w:rsidP="00906F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>В течение 2017 год</w:t>
            </w:r>
            <w:r w:rsidR="00906F3E" w:rsidRPr="00087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5004F" w:rsidRPr="000877B0" w:rsidRDefault="00D5004F" w:rsidP="00D500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КК в Темрюкском </w:t>
            </w:r>
            <w:r w:rsidRPr="0008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(по согласованию)</w:t>
            </w:r>
          </w:p>
        </w:tc>
        <w:tc>
          <w:tcPr>
            <w:tcW w:w="1559" w:type="dxa"/>
          </w:tcPr>
          <w:p w:rsidR="00D5004F" w:rsidRPr="00F2370D" w:rsidRDefault="00D5004F" w:rsidP="003454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</w:tcPr>
          <w:p w:rsidR="00D5004F" w:rsidRDefault="000877B0" w:rsidP="00D500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по оплате проезда предоставляются жителям Краснодарского края согласно закону Краснодарского края от 13.02.2006 года № 987-КЗ «О дополнительных мерах социальной поддержки по оплате проезда отдельных категорий жителей Краснодарского края на 2006-2018 годы» по обращению граждан.</w:t>
            </w:r>
          </w:p>
          <w:p w:rsidR="000877B0" w:rsidRPr="00F2370D" w:rsidRDefault="000877B0" w:rsidP="000877B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04F" w:rsidRPr="00F2370D" w:rsidTr="00EE04E5">
        <w:tc>
          <w:tcPr>
            <w:tcW w:w="15769" w:type="dxa"/>
            <w:gridSpan w:val="7"/>
            <w:vAlign w:val="center"/>
          </w:tcPr>
          <w:p w:rsidR="00D5004F" w:rsidRPr="00F2370D" w:rsidRDefault="00D5004F" w:rsidP="00F8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отдельных отраслей экономики</w:t>
            </w:r>
          </w:p>
        </w:tc>
      </w:tr>
      <w:tr w:rsidR="00D5004F" w:rsidRPr="00F2370D" w:rsidTr="00EE04E5">
        <w:tc>
          <w:tcPr>
            <w:tcW w:w="15769" w:type="dxa"/>
            <w:gridSpan w:val="7"/>
            <w:vAlign w:val="center"/>
          </w:tcPr>
          <w:p w:rsidR="00D5004F" w:rsidRPr="00E34C6C" w:rsidRDefault="00D5004F" w:rsidP="00F8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C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D5004F" w:rsidRPr="00F2370D" w:rsidTr="009E5A5A">
        <w:tc>
          <w:tcPr>
            <w:tcW w:w="709" w:type="dxa"/>
          </w:tcPr>
          <w:p w:rsidR="00D5004F" w:rsidRPr="00F7621B" w:rsidRDefault="00D5004F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348E" w:rsidRPr="00F7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D5004F" w:rsidRPr="00F7621B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министерством сельского хозяйства и перерабатывающей промышленности и министерства курортов и туризма Краснодарского края «</w:t>
            </w:r>
            <w:proofErr w:type="spellStart"/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Инфотура</w:t>
            </w:r>
            <w:proofErr w:type="spellEnd"/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». Проводимого с целью исключения звена перекупщиков, предоставления возможности прямых поставок от сельхозпроизводителей в торговые сети, предприятия санаторно-курортного комплекса, в учреждения бюджетной сферы и оптовые рынки на взаимовыгодных условиях</w:t>
            </w:r>
          </w:p>
        </w:tc>
        <w:tc>
          <w:tcPr>
            <w:tcW w:w="1842" w:type="dxa"/>
          </w:tcPr>
          <w:p w:rsidR="00D5004F" w:rsidRPr="00F2370D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3" w:type="dxa"/>
          </w:tcPr>
          <w:p w:rsidR="00D5004F" w:rsidRPr="00E34C6C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6C">
              <w:rPr>
                <w:rStyle w:val="110"/>
                <w:rFonts w:eastAsiaTheme="minorHAnsi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D5004F" w:rsidRPr="00E34C6C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6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перерабатывающей промышленности,</w:t>
            </w:r>
          </w:p>
          <w:p w:rsidR="00D5004F" w:rsidRPr="00E34C6C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6C">
              <w:rPr>
                <w:rFonts w:ascii="Times New Roman" w:hAnsi="Times New Roman" w:cs="Times New Roman"/>
                <w:sz w:val="24"/>
                <w:szCs w:val="24"/>
              </w:rPr>
              <w:t>управление по санаторно-курортному комплексу и туризму</w:t>
            </w:r>
          </w:p>
        </w:tc>
        <w:tc>
          <w:tcPr>
            <w:tcW w:w="1559" w:type="dxa"/>
          </w:tcPr>
          <w:p w:rsidR="00D5004F" w:rsidRPr="00F2370D" w:rsidRDefault="00D5004F" w:rsidP="00E3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4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EA7204" w:rsidRPr="00F64E00" w:rsidRDefault="00EA7204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F64E00">
              <w:rPr>
                <w:sz w:val="24"/>
                <w:szCs w:val="24"/>
              </w:rPr>
              <w:t>16 февраля 2017 года в ДК ст.</w:t>
            </w:r>
            <w:r w:rsidR="00967C72" w:rsidRPr="00F64E00">
              <w:rPr>
                <w:sz w:val="24"/>
                <w:szCs w:val="24"/>
              </w:rPr>
              <w:t xml:space="preserve"> </w:t>
            </w:r>
            <w:r w:rsidRPr="00F64E00">
              <w:rPr>
                <w:sz w:val="24"/>
                <w:szCs w:val="24"/>
              </w:rPr>
              <w:t xml:space="preserve">Голубицкая проведена краевая выставка-ярмарка «Инфотур» с привлечением производителей Кубанской продукции ведущих с/х предприятий, КФХ и ИП Краснодарского края (в том числе </w:t>
            </w:r>
            <w:r w:rsidR="00967C72" w:rsidRPr="00F64E00">
              <w:rPr>
                <w:sz w:val="24"/>
                <w:szCs w:val="24"/>
              </w:rPr>
              <w:t xml:space="preserve">от МО Темрюкский район приняли участие </w:t>
            </w:r>
            <w:r w:rsidR="000C510E" w:rsidRPr="00F64E00">
              <w:rPr>
                <w:sz w:val="24"/>
                <w:szCs w:val="24"/>
              </w:rPr>
              <w:t>6</w:t>
            </w:r>
            <w:r w:rsidRPr="00F64E00">
              <w:rPr>
                <w:sz w:val="24"/>
                <w:szCs w:val="24"/>
              </w:rPr>
              <w:t xml:space="preserve"> участников)</w:t>
            </w:r>
            <w:r w:rsidR="00FB179D" w:rsidRPr="00F64E00">
              <w:rPr>
                <w:sz w:val="24"/>
                <w:szCs w:val="24"/>
              </w:rPr>
              <w:t>,</w:t>
            </w:r>
            <w:r w:rsidRPr="00F64E00">
              <w:rPr>
                <w:sz w:val="24"/>
                <w:szCs w:val="24"/>
              </w:rPr>
              <w:t xml:space="preserve"> представителей общественного питания, курортной и потребительской сферы Темрюкского, Калининского, Приморско-Ахтарского и Славянского районов.</w:t>
            </w:r>
          </w:p>
          <w:p w:rsidR="00EA7204" w:rsidRDefault="00EA7204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F64E00">
              <w:rPr>
                <w:sz w:val="24"/>
                <w:szCs w:val="24"/>
              </w:rPr>
              <w:t xml:space="preserve">В результате </w:t>
            </w:r>
            <w:r w:rsidR="00FB179D" w:rsidRPr="00F64E00">
              <w:rPr>
                <w:sz w:val="24"/>
                <w:szCs w:val="24"/>
              </w:rPr>
              <w:t xml:space="preserve">всего </w:t>
            </w:r>
            <w:r w:rsidRPr="00F64E00">
              <w:rPr>
                <w:sz w:val="24"/>
                <w:szCs w:val="24"/>
              </w:rPr>
              <w:t xml:space="preserve">заключено </w:t>
            </w:r>
            <w:r w:rsidR="00FB179D" w:rsidRPr="00F64E00">
              <w:rPr>
                <w:sz w:val="24"/>
                <w:szCs w:val="24"/>
              </w:rPr>
              <w:t>13</w:t>
            </w:r>
            <w:r w:rsidRPr="00F64E00">
              <w:rPr>
                <w:sz w:val="24"/>
                <w:szCs w:val="24"/>
              </w:rPr>
              <w:t xml:space="preserve"> </w:t>
            </w:r>
            <w:r w:rsidR="00FB179D" w:rsidRPr="00F64E00">
              <w:rPr>
                <w:sz w:val="24"/>
                <w:szCs w:val="24"/>
              </w:rPr>
              <w:t>договоров</w:t>
            </w:r>
            <w:r w:rsidRPr="00F64E00">
              <w:rPr>
                <w:sz w:val="24"/>
                <w:szCs w:val="24"/>
              </w:rPr>
              <w:t xml:space="preserve"> на поставку продукции</w:t>
            </w:r>
            <w:r w:rsidR="00FB179D" w:rsidRPr="00F64E00">
              <w:rPr>
                <w:sz w:val="24"/>
                <w:szCs w:val="24"/>
              </w:rPr>
              <w:t>, 211 намерений, роздано 707 контактов.</w:t>
            </w:r>
          </w:p>
          <w:p w:rsidR="00EA7204" w:rsidRDefault="00FB179D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участники заключили договора на поставку своей продукции в санаторно-курортные учреждения Азово-Черноморского побережья</w:t>
            </w:r>
            <w:r w:rsidR="000B1A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торговую сеть края:</w:t>
            </w:r>
          </w:p>
          <w:p w:rsidR="00FB179D" w:rsidRDefault="00FB179D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Рыжевский Ю.А. (персик, слива, виноград, изюм, соки);</w:t>
            </w:r>
          </w:p>
          <w:p w:rsidR="00FB179D" w:rsidRDefault="00F64E00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Задорожко Д.В. (молочная продукция из козьего молока);</w:t>
            </w:r>
          </w:p>
          <w:p w:rsidR="00F64E00" w:rsidRDefault="00F64E00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Бабенкова А.И. (персик);</w:t>
            </w:r>
          </w:p>
          <w:p w:rsidR="00F64E00" w:rsidRDefault="00F64E00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Чудинова Ж.Л. (грибы, клубника, малина);</w:t>
            </w:r>
          </w:p>
          <w:p w:rsidR="00F64E00" w:rsidRDefault="00F64E00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Р</w:t>
            </w:r>
            <w:r w:rsidR="000B1A25">
              <w:rPr>
                <w:sz w:val="24"/>
                <w:szCs w:val="24"/>
              </w:rPr>
              <w:t>ыболовецкий колхоз</w:t>
            </w:r>
            <w:r>
              <w:rPr>
                <w:sz w:val="24"/>
                <w:szCs w:val="24"/>
              </w:rPr>
              <w:t xml:space="preserve"> «Имени Хвалюна» (рыбная продукция);</w:t>
            </w:r>
          </w:p>
          <w:p w:rsidR="00F64E00" w:rsidRDefault="00F64E00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«Кубань-Вино» (винодельческая продукция).</w:t>
            </w:r>
          </w:p>
          <w:p w:rsidR="00F7621B" w:rsidRPr="00F7621B" w:rsidRDefault="00F7621B" w:rsidP="00F7621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F7621B">
              <w:rPr>
                <w:sz w:val="24"/>
                <w:szCs w:val="24"/>
              </w:rPr>
              <w:t>20 мая 2017 года в г.</w:t>
            </w:r>
            <w:r>
              <w:rPr>
                <w:sz w:val="24"/>
                <w:szCs w:val="24"/>
              </w:rPr>
              <w:t xml:space="preserve"> </w:t>
            </w:r>
            <w:r w:rsidRPr="00F7621B">
              <w:rPr>
                <w:sz w:val="24"/>
                <w:szCs w:val="24"/>
              </w:rPr>
              <w:t xml:space="preserve">Краснодаре запланирован «Инфотур» с целью продвижения сельскохозяйственной </w:t>
            </w:r>
            <w:r w:rsidRPr="00F7621B">
              <w:rPr>
                <w:sz w:val="24"/>
                <w:szCs w:val="24"/>
              </w:rPr>
              <w:lastRenderedPageBreak/>
              <w:t xml:space="preserve">продукции кубанских товаропроизводителей. </w:t>
            </w:r>
          </w:p>
          <w:p w:rsidR="00D5004F" w:rsidRPr="00F2370D" w:rsidRDefault="00F7621B" w:rsidP="000B1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1A2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Темрюкск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район примут участие сельхоз товаропроизводители, руководители санаторно-курортных учреждений, 5 объектов агротуризма.</w:t>
            </w:r>
          </w:p>
        </w:tc>
      </w:tr>
      <w:tr w:rsidR="00D5004F" w:rsidRPr="00F2370D" w:rsidTr="009E5A5A">
        <w:tc>
          <w:tcPr>
            <w:tcW w:w="709" w:type="dxa"/>
          </w:tcPr>
          <w:p w:rsidR="00D5004F" w:rsidRPr="00336FD1" w:rsidRDefault="00D5004F" w:rsidP="00E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348E" w:rsidRPr="00336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D5004F" w:rsidRPr="00336FD1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прогрессивных технологий в сфере производства сельскохозяйственной продукции</w:t>
            </w:r>
          </w:p>
        </w:tc>
        <w:tc>
          <w:tcPr>
            <w:tcW w:w="1842" w:type="dxa"/>
          </w:tcPr>
          <w:p w:rsidR="00D5004F" w:rsidRPr="00F2370D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3" w:type="dxa"/>
          </w:tcPr>
          <w:p w:rsidR="00D5004F" w:rsidRPr="00336FD1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D1">
              <w:rPr>
                <w:rStyle w:val="110"/>
                <w:rFonts w:eastAsiaTheme="minorHAnsi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D5004F" w:rsidRPr="00336FD1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D5004F" w:rsidRPr="00336FD1" w:rsidRDefault="00D5004F" w:rsidP="00EA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D5004F" w:rsidRPr="00EF42AB" w:rsidRDefault="00336FD1" w:rsidP="00336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="00EA7204" w:rsidRPr="00EF42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своевременного проведения весенних полевых работ на озимом поле и сева яровых культур в 2017 году проведен семинар-совещание с основными производителями растениеводческой продукции</w:t>
            </w:r>
            <w:r w:rsidRPr="00EF42AB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EA7204" w:rsidRPr="00EF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семинара приняли участие представители </w:t>
            </w:r>
            <w:proofErr w:type="spellStart"/>
            <w:r w:rsidR="00EA7204" w:rsidRPr="00EF42A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="00EA7204" w:rsidRPr="00EF42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04F" w:rsidRPr="00F2370D" w:rsidTr="009E5A5A">
        <w:tc>
          <w:tcPr>
            <w:tcW w:w="709" w:type="dxa"/>
          </w:tcPr>
          <w:p w:rsidR="00D5004F" w:rsidRPr="00336FD1" w:rsidRDefault="00D5004F" w:rsidP="00E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348E" w:rsidRPr="00336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D5004F" w:rsidRPr="00336FD1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консультационных мероприятий, направленных на получение субсидий из федерального бюджета предприятиями промышленности Темрюкского района Краснодарского края, реализующим проекты импортозамещения, на компенсацию части затрат на в уплату процентов по кредитам, привлечёнными в российских кредитных организациях на пополнение оборотных средств и (или) финансирование текущей производственной деятельности</w:t>
            </w:r>
          </w:p>
        </w:tc>
        <w:tc>
          <w:tcPr>
            <w:tcW w:w="1842" w:type="dxa"/>
          </w:tcPr>
          <w:p w:rsidR="00D5004F" w:rsidRPr="00336FD1" w:rsidRDefault="00D5004F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5004F" w:rsidRPr="00336FD1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D1">
              <w:rPr>
                <w:rStyle w:val="110"/>
                <w:rFonts w:eastAsiaTheme="minorHAnsi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D5004F" w:rsidRPr="00336FD1" w:rsidRDefault="00D5004F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D5004F" w:rsidRPr="00F2370D" w:rsidRDefault="00D5004F" w:rsidP="00EF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4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D5004F" w:rsidRDefault="00336FD1" w:rsidP="00336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6C">
              <w:rPr>
                <w:rFonts w:ascii="Times New Roman" w:eastAsia="Times New Roman" w:hAnsi="Times New Roman" w:cs="Times New Roman"/>
                <w:sz w:val="24"/>
                <w:szCs w:val="24"/>
              </w:rPr>
              <w:t>В 1 квартале 2017 года работа не проводилась в виду того, что порядок и регламент распределения субсидий в 2017 году находится в разработке министерства сельского хозяйства и перерабатывающей промышленности Краснодарского края.</w:t>
            </w:r>
          </w:p>
          <w:p w:rsidR="00E34C6C" w:rsidRPr="00E34C6C" w:rsidRDefault="00E34C6C" w:rsidP="00336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проведены предварительные консультации обратившимся предприятиям по вопросу получения субсидий.</w:t>
            </w:r>
          </w:p>
          <w:p w:rsidR="00336FD1" w:rsidRPr="00F2370D" w:rsidRDefault="00336FD1" w:rsidP="00EF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4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период начала мероприятий </w:t>
            </w:r>
            <w:r w:rsidR="00EF42AB" w:rsidRPr="00E34C6C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 года.</w:t>
            </w:r>
          </w:p>
        </w:tc>
      </w:tr>
      <w:tr w:rsidR="00CE4B51" w:rsidRPr="00F2370D" w:rsidTr="009E5A5A">
        <w:tc>
          <w:tcPr>
            <w:tcW w:w="709" w:type="dxa"/>
          </w:tcPr>
          <w:p w:rsidR="00CE4B51" w:rsidRPr="00336FD1" w:rsidRDefault="00B978DC" w:rsidP="00E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348E" w:rsidRPr="00336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6" w:type="dxa"/>
          </w:tcPr>
          <w:p w:rsidR="00CE4B51" w:rsidRPr="00336FD1" w:rsidRDefault="00FB2734" w:rsidP="00FB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граждан ведущих личное подсобное хозяйство, крестьянских (фермерских) хозяйств, индивидуальных </w:t>
            </w:r>
            <w:r w:rsidRPr="003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осуществляющих сельскохозяйственное производство </w:t>
            </w:r>
          </w:p>
        </w:tc>
        <w:tc>
          <w:tcPr>
            <w:tcW w:w="1842" w:type="dxa"/>
          </w:tcPr>
          <w:p w:rsidR="00CE4B51" w:rsidRPr="00336FD1" w:rsidRDefault="00CE4B51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4B51" w:rsidRPr="00336FD1" w:rsidRDefault="00FB2734" w:rsidP="00FB2734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336FD1">
              <w:rPr>
                <w:rStyle w:val="110"/>
                <w:rFonts w:eastAsiaTheme="minorHAnsi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CE4B51" w:rsidRPr="00336FD1" w:rsidRDefault="00FB2734" w:rsidP="00A3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перерабатывающ</w:t>
            </w:r>
            <w:r w:rsidRPr="003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промышленности</w:t>
            </w:r>
          </w:p>
        </w:tc>
        <w:tc>
          <w:tcPr>
            <w:tcW w:w="1559" w:type="dxa"/>
          </w:tcPr>
          <w:p w:rsidR="00CE4B51" w:rsidRPr="00336FD1" w:rsidRDefault="00FB2734" w:rsidP="00FB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96" w:type="dxa"/>
          </w:tcPr>
          <w:p w:rsidR="00336FD1" w:rsidRPr="002451F3" w:rsidRDefault="00336FD1" w:rsidP="00A3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взаимодействие с министерством сельского хозяйства и перерабатывающей промышленности по разработке порядка и условий </w:t>
            </w:r>
            <w:r w:rsidR="002451F3" w:rsidRPr="002451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24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субсидирования в 2017 году. </w:t>
            </w:r>
            <w:r w:rsidR="002451F3" w:rsidRPr="002451F3">
              <w:rPr>
                <w:rFonts w:ascii="Times New Roman" w:hAnsi="Times New Roman" w:cs="Times New Roman"/>
                <w:sz w:val="24"/>
                <w:szCs w:val="24"/>
              </w:rPr>
              <w:t>После его утверждения специалисты управления сельского хозяйства начнут работу по приему документов от граждан, ведущих ЛПХ, КФХ, ИП претендующих на получение субсидий.</w:t>
            </w:r>
          </w:p>
          <w:p w:rsidR="00EF42AB" w:rsidRPr="002451F3" w:rsidRDefault="002451F3" w:rsidP="00EF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Кроме того, в</w:t>
            </w:r>
            <w:r w:rsidR="00336FD1" w:rsidRPr="002451F3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поддержки граждан ведущих КФХ, ИП, осуществляющих сельскохозяйственное производство, реализации продукции</w:t>
            </w: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FD1" w:rsidRPr="002451F3">
              <w:rPr>
                <w:rFonts w:ascii="Times New Roman" w:hAnsi="Times New Roman" w:cs="Times New Roman"/>
                <w:sz w:val="24"/>
                <w:szCs w:val="24"/>
              </w:rPr>
              <w:t xml:space="preserve"> на ярмарке выходного дня в г</w:t>
            </w: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FD1" w:rsidRPr="002451F3">
              <w:rPr>
                <w:rFonts w:ascii="Times New Roman" w:hAnsi="Times New Roman" w:cs="Times New Roman"/>
                <w:sz w:val="24"/>
                <w:szCs w:val="24"/>
              </w:rPr>
              <w:t xml:space="preserve"> Темрюке предоставлен</w:t>
            </w:r>
            <w:r w:rsidR="00EF42AB" w:rsidRPr="002451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6FD1" w:rsidRPr="002451F3">
              <w:rPr>
                <w:rFonts w:ascii="Times New Roman" w:hAnsi="Times New Roman" w:cs="Times New Roman"/>
                <w:sz w:val="24"/>
                <w:szCs w:val="24"/>
              </w:rPr>
              <w:t xml:space="preserve"> торговы</w:t>
            </w:r>
            <w:r w:rsidR="00EF42AB" w:rsidRPr="00245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FD1" w:rsidRPr="002451F3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  <w:r w:rsidR="00EF42AB" w:rsidRPr="002451F3">
              <w:rPr>
                <w:rFonts w:ascii="Times New Roman" w:hAnsi="Times New Roman" w:cs="Times New Roman"/>
                <w:sz w:val="24"/>
                <w:szCs w:val="24"/>
              </w:rPr>
              <w:t xml:space="preserve">(95 мест) </w:t>
            </w:r>
            <w:r w:rsidR="00336FD1" w:rsidRPr="002451F3">
              <w:rPr>
                <w:rFonts w:ascii="Times New Roman" w:hAnsi="Times New Roman" w:cs="Times New Roman"/>
                <w:sz w:val="24"/>
                <w:szCs w:val="24"/>
              </w:rPr>
              <w:t xml:space="preserve">для местных сельхозтоваропроизводителей. </w:t>
            </w:r>
          </w:p>
          <w:p w:rsidR="00CE4B51" w:rsidRPr="00F2370D" w:rsidRDefault="00336FD1" w:rsidP="00EF42A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За 1 квартал 2017 года ими реализовано более 84 тонн плодоовощной продукции</w:t>
            </w:r>
            <w:r w:rsidR="00EF42AB" w:rsidRPr="00245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 xml:space="preserve"> входящей в перечень социально значимой продукции. 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EF42AB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E8348E" w:rsidRPr="00EF4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FB2734" w:rsidRPr="00EF42AB" w:rsidRDefault="00FB2734" w:rsidP="00A3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B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по предоставлению грантов крестьянским (фермерским) хозяйствам на развитие семейных животноводческих ферм</w:t>
            </w:r>
          </w:p>
        </w:tc>
        <w:tc>
          <w:tcPr>
            <w:tcW w:w="1842" w:type="dxa"/>
          </w:tcPr>
          <w:p w:rsidR="00FB2734" w:rsidRPr="00EF42AB" w:rsidRDefault="00FB2734" w:rsidP="00A35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EF42AB" w:rsidRDefault="00FB2734" w:rsidP="00B978DC">
            <w:pPr>
              <w:jc w:val="center"/>
              <w:rPr>
                <w:rStyle w:val="110"/>
                <w:rFonts w:eastAsiaTheme="minorHAnsi"/>
                <w:sz w:val="24"/>
                <w:szCs w:val="24"/>
              </w:rPr>
            </w:pPr>
            <w:r w:rsidRPr="00EF42AB">
              <w:rPr>
                <w:rStyle w:val="110"/>
                <w:rFonts w:eastAsiaTheme="minorHAnsi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FB2734" w:rsidRPr="00EF42AB" w:rsidRDefault="00FB2734" w:rsidP="00B978DC">
            <w:pPr>
              <w:jc w:val="center"/>
              <w:rPr>
                <w:rFonts w:ascii="Times New Roman" w:hAnsi="Times New Roman" w:cs="Times New Roman"/>
              </w:rPr>
            </w:pPr>
            <w:r w:rsidRPr="00EF42AB">
              <w:rPr>
                <w:rFonts w:ascii="Times New Roman" w:hAnsi="Times New Roman" w:cs="Times New Roman"/>
              </w:rPr>
              <w:t>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FB2734" w:rsidRPr="00F2370D" w:rsidRDefault="00FB2734" w:rsidP="00B978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4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E34C6C" w:rsidRDefault="00EF42AB" w:rsidP="00EF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 квартале 2017 года, работа не проводилась в </w:t>
            </w:r>
            <w:r w:rsidR="00E34C6C" w:rsidRPr="00E34C6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с тем</w:t>
            </w:r>
            <w:r w:rsidRPr="00E34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порядок и регламент распределения субвенций на грантовую поддержку находится в разработке министерства сельского хозяйства и перерабатывающей промышленности КК. </w:t>
            </w:r>
            <w:r w:rsidR="00E34C6C" w:rsidRPr="00E34C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период начала реализации мероприятия 2 полугодие 2017 года.</w:t>
            </w:r>
          </w:p>
          <w:p w:rsidR="00EF42AB" w:rsidRPr="00F2370D" w:rsidRDefault="00EF42AB" w:rsidP="00EF42A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9E5A5A" w:rsidRDefault="00FB2734" w:rsidP="0085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A">
              <w:rPr>
                <w:rFonts w:ascii="Times New Roman" w:hAnsi="Times New Roman" w:cs="Times New Roman"/>
                <w:sz w:val="24"/>
                <w:szCs w:val="24"/>
              </w:rPr>
              <w:t>Транспорт и дорожное хозяйство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F2370D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A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9E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FB2734" w:rsidRPr="009E5A5A" w:rsidRDefault="00FB2734" w:rsidP="00AA4B6C">
            <w:pPr>
              <w:pStyle w:val="11"/>
              <w:spacing w:after="0" w:line="274" w:lineRule="exact"/>
              <w:ind w:left="80"/>
              <w:rPr>
                <w:rStyle w:val="110"/>
                <w:sz w:val="24"/>
                <w:szCs w:val="24"/>
              </w:rPr>
            </w:pPr>
            <w:r w:rsidRPr="009E5A5A">
              <w:rPr>
                <w:rStyle w:val="110"/>
                <w:sz w:val="24"/>
                <w:szCs w:val="24"/>
              </w:rPr>
              <w:t xml:space="preserve">Повышение транспортно-эксплуатационного состояния сети автомобильных дорог общего пользования местного значения </w:t>
            </w:r>
          </w:p>
        </w:tc>
        <w:tc>
          <w:tcPr>
            <w:tcW w:w="1842" w:type="dxa"/>
          </w:tcPr>
          <w:p w:rsidR="00FB2734" w:rsidRPr="009E5A5A" w:rsidRDefault="00FB2734" w:rsidP="001A280A">
            <w:pPr>
              <w:pStyle w:val="11"/>
              <w:shd w:val="clear" w:color="auto" w:fill="auto"/>
              <w:spacing w:after="0" w:line="281" w:lineRule="exact"/>
              <w:ind w:left="60"/>
              <w:jc w:val="center"/>
              <w:rPr>
                <w:sz w:val="24"/>
                <w:szCs w:val="24"/>
              </w:rPr>
            </w:pPr>
            <w:r w:rsidRPr="009E5A5A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12 октября 2015 года № 965 «Об утверждении </w:t>
            </w:r>
            <w:r w:rsidRPr="009E5A5A">
              <w:rPr>
                <w:sz w:val="24"/>
                <w:szCs w:val="24"/>
              </w:rPr>
              <w:lastRenderedPageBreak/>
              <w:t>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393" w:type="dxa"/>
          </w:tcPr>
          <w:p w:rsidR="00FB2734" w:rsidRPr="009E5A5A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9E5A5A">
              <w:rPr>
                <w:rStyle w:val="110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1984" w:type="dxa"/>
          </w:tcPr>
          <w:p w:rsidR="00FB2734" w:rsidRPr="009E5A5A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9E5A5A">
              <w:rPr>
                <w:sz w:val="24"/>
                <w:szCs w:val="24"/>
              </w:rPr>
              <w:t>Управление инвестиционного развития, промышленности, транспорта, связи и дорожного хозяйства (свод),</w:t>
            </w:r>
          </w:p>
          <w:p w:rsidR="00FB2734" w:rsidRPr="009E5A5A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9E5A5A">
              <w:rPr>
                <w:sz w:val="24"/>
                <w:szCs w:val="24"/>
              </w:rPr>
              <w:t xml:space="preserve">Главы городского и </w:t>
            </w:r>
            <w:r w:rsidRPr="009E5A5A">
              <w:rPr>
                <w:sz w:val="24"/>
                <w:szCs w:val="24"/>
              </w:rPr>
              <w:lastRenderedPageBreak/>
              <w:t>сельских поселений Темрюкского района</w:t>
            </w:r>
          </w:p>
        </w:tc>
        <w:tc>
          <w:tcPr>
            <w:tcW w:w="1559" w:type="dxa"/>
          </w:tcPr>
          <w:p w:rsidR="00FB2734" w:rsidRPr="009E5A5A" w:rsidRDefault="00FB2734" w:rsidP="00A86A63">
            <w:pPr>
              <w:pStyle w:val="1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  <w:p w:rsidR="00FB2734" w:rsidRPr="009E5A5A" w:rsidRDefault="00FB2734" w:rsidP="00A86A63">
            <w:pPr>
              <w:pStyle w:val="1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9E5A5A">
              <w:rPr>
                <w:sz w:val="24"/>
                <w:szCs w:val="24"/>
              </w:rPr>
              <w:t>152,0</w:t>
            </w:r>
          </w:p>
        </w:tc>
        <w:tc>
          <w:tcPr>
            <w:tcW w:w="4996" w:type="dxa"/>
          </w:tcPr>
          <w:p w:rsidR="008B3535" w:rsidRPr="004F0BAC" w:rsidRDefault="001A280A" w:rsidP="008B3535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F0BAC">
              <w:rPr>
                <w:sz w:val="24"/>
                <w:szCs w:val="24"/>
              </w:rPr>
              <w:t xml:space="preserve">В 2016 году </w:t>
            </w:r>
            <w:r w:rsidR="008B3535" w:rsidRPr="004F0BAC">
              <w:rPr>
                <w:sz w:val="24"/>
                <w:szCs w:val="24"/>
              </w:rPr>
              <w:t>в Министерство транспорта и дорожного хозяйства К</w:t>
            </w:r>
            <w:r w:rsidR="00FB1BB1">
              <w:rPr>
                <w:sz w:val="24"/>
                <w:szCs w:val="24"/>
              </w:rPr>
              <w:t>К</w:t>
            </w:r>
            <w:r w:rsidR="008B3535" w:rsidRPr="004F0BAC">
              <w:rPr>
                <w:sz w:val="24"/>
                <w:szCs w:val="24"/>
              </w:rPr>
              <w:t xml:space="preserve"> </w:t>
            </w:r>
            <w:r w:rsidRPr="004F0BAC">
              <w:rPr>
                <w:sz w:val="24"/>
                <w:szCs w:val="24"/>
              </w:rPr>
              <w:t xml:space="preserve">городским и сельскими поселениями Темрюкского района направлены заявки </w:t>
            </w:r>
            <w:r w:rsidR="008B3535" w:rsidRPr="004F0BAC">
              <w:rPr>
                <w:sz w:val="24"/>
                <w:szCs w:val="24"/>
              </w:rPr>
              <w:t xml:space="preserve">(на получение субсидий) </w:t>
            </w:r>
            <w:r w:rsidRPr="004F0BAC">
              <w:rPr>
                <w:sz w:val="24"/>
                <w:szCs w:val="24"/>
              </w:rPr>
              <w:t xml:space="preserve">для участия в 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  <w:r w:rsidR="00FB1BB1">
              <w:rPr>
                <w:sz w:val="24"/>
                <w:szCs w:val="24"/>
              </w:rPr>
              <w:t xml:space="preserve">(далее – Подпрограмма) </w:t>
            </w:r>
            <w:r w:rsidRPr="004F0BAC">
              <w:rPr>
                <w:sz w:val="24"/>
                <w:szCs w:val="24"/>
              </w:rPr>
              <w:t>ГП КК «Развитие сети</w:t>
            </w:r>
            <w:r w:rsidR="008B3535" w:rsidRPr="004F0BAC">
              <w:rPr>
                <w:sz w:val="24"/>
                <w:szCs w:val="24"/>
              </w:rPr>
              <w:t xml:space="preserve"> </w:t>
            </w:r>
            <w:r w:rsidR="008B3535" w:rsidRPr="004F0BAC">
              <w:rPr>
                <w:sz w:val="24"/>
                <w:szCs w:val="24"/>
              </w:rPr>
              <w:lastRenderedPageBreak/>
              <w:t xml:space="preserve">автомобильных дорог Краснодарского края». </w:t>
            </w:r>
          </w:p>
          <w:p w:rsidR="004F0BAC" w:rsidRDefault="008B3535" w:rsidP="008B3535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F0BAC">
              <w:rPr>
                <w:sz w:val="24"/>
                <w:szCs w:val="24"/>
              </w:rPr>
              <w:t xml:space="preserve">По результатам рассмотрения заявок участниками вышеназванной </w:t>
            </w:r>
            <w:r w:rsidR="00FB1BB1">
              <w:rPr>
                <w:sz w:val="24"/>
                <w:szCs w:val="24"/>
              </w:rPr>
              <w:t>П</w:t>
            </w:r>
            <w:r w:rsidRPr="004F0BAC">
              <w:rPr>
                <w:sz w:val="24"/>
                <w:szCs w:val="24"/>
              </w:rPr>
              <w:t>одпрограммы в 2017 году стали</w:t>
            </w:r>
            <w:r w:rsidR="00FB1BB1">
              <w:rPr>
                <w:sz w:val="24"/>
                <w:szCs w:val="24"/>
              </w:rPr>
              <w:t xml:space="preserve"> поселения Темрюкского района</w:t>
            </w:r>
            <w:r w:rsidRPr="004F0BAC">
              <w:rPr>
                <w:sz w:val="24"/>
                <w:szCs w:val="24"/>
              </w:rPr>
              <w:t>:  Ахтанизовское, Вышестеблиевское, Краснострельское,</w:t>
            </w:r>
            <w:r w:rsidR="00FB1BB1">
              <w:rPr>
                <w:sz w:val="24"/>
                <w:szCs w:val="24"/>
              </w:rPr>
              <w:t xml:space="preserve"> </w:t>
            </w:r>
            <w:r w:rsidR="00FB1BB1" w:rsidRPr="004F0BAC">
              <w:rPr>
                <w:sz w:val="24"/>
                <w:szCs w:val="24"/>
              </w:rPr>
              <w:t>Старотитаровское</w:t>
            </w:r>
            <w:r w:rsidR="00FB1BB1">
              <w:rPr>
                <w:sz w:val="24"/>
                <w:szCs w:val="24"/>
              </w:rPr>
              <w:t>, Курчанское с</w:t>
            </w:r>
            <w:r w:rsidRPr="004F0BAC">
              <w:rPr>
                <w:sz w:val="24"/>
                <w:szCs w:val="24"/>
              </w:rPr>
              <w:t>ельские и Темрюкское городское поселения.</w:t>
            </w:r>
            <w:r w:rsidR="004F0BAC" w:rsidRPr="004F0BAC">
              <w:rPr>
                <w:sz w:val="24"/>
                <w:szCs w:val="24"/>
              </w:rPr>
              <w:t xml:space="preserve"> </w:t>
            </w:r>
            <w:r w:rsidR="00FB1BB1">
              <w:rPr>
                <w:sz w:val="24"/>
                <w:szCs w:val="24"/>
              </w:rPr>
              <w:t xml:space="preserve">Общая сумма выделенных средств на реализацию мероприятий Подпрограммы составила 53,0 млн. руб., </w:t>
            </w:r>
            <w:r w:rsidR="00037CA2">
              <w:rPr>
                <w:sz w:val="24"/>
                <w:szCs w:val="24"/>
              </w:rPr>
              <w:t>из них</w:t>
            </w:r>
            <w:r w:rsidR="00FB1BB1">
              <w:rPr>
                <w:sz w:val="24"/>
                <w:szCs w:val="24"/>
              </w:rPr>
              <w:t>: средства краевого бюджета – 50,3 млн. руб., бюджеты поселений – 2,7 млн. руб. (протокол заседания Министерства транспорта и дорожного хозяйства КК от 16.02.2017 года № 1-КО/УДС).</w:t>
            </w:r>
          </w:p>
          <w:p w:rsidR="00FB2734" w:rsidRPr="00F2370D" w:rsidRDefault="004F0BAC" w:rsidP="00037CA2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 w:rsidRPr="00037CA2">
              <w:rPr>
                <w:sz w:val="24"/>
                <w:szCs w:val="24"/>
              </w:rPr>
              <w:t xml:space="preserve">В настоящее время </w:t>
            </w:r>
            <w:r w:rsidR="00037CA2" w:rsidRPr="00037CA2">
              <w:rPr>
                <w:sz w:val="24"/>
                <w:szCs w:val="24"/>
              </w:rPr>
              <w:t xml:space="preserve">поселениями Темрюкского района в  Министерство транспорта и дорожного хозяйства КК направлены </w:t>
            </w:r>
            <w:r w:rsidR="00037CA2">
              <w:rPr>
                <w:sz w:val="24"/>
                <w:szCs w:val="24"/>
              </w:rPr>
              <w:t xml:space="preserve">проекты </w:t>
            </w:r>
            <w:r w:rsidR="00037CA2" w:rsidRPr="00037CA2">
              <w:rPr>
                <w:sz w:val="24"/>
                <w:szCs w:val="24"/>
              </w:rPr>
              <w:t>соглашени</w:t>
            </w:r>
            <w:r w:rsidR="00037CA2">
              <w:rPr>
                <w:sz w:val="24"/>
                <w:szCs w:val="24"/>
              </w:rPr>
              <w:t>й</w:t>
            </w:r>
            <w:r w:rsidR="00037CA2" w:rsidRPr="00037CA2">
              <w:rPr>
                <w:sz w:val="24"/>
                <w:szCs w:val="24"/>
              </w:rPr>
              <w:t xml:space="preserve"> </w:t>
            </w:r>
            <w:r w:rsidR="00037CA2">
              <w:rPr>
                <w:sz w:val="24"/>
                <w:szCs w:val="24"/>
              </w:rPr>
              <w:t>о предоставлении</w:t>
            </w:r>
            <w:r w:rsidR="00037CA2" w:rsidRPr="00037CA2">
              <w:rPr>
                <w:sz w:val="24"/>
                <w:szCs w:val="24"/>
              </w:rPr>
              <w:t xml:space="preserve"> субсидий </w:t>
            </w:r>
            <w:r w:rsidR="00037CA2">
              <w:rPr>
                <w:sz w:val="24"/>
                <w:szCs w:val="24"/>
              </w:rPr>
              <w:t xml:space="preserve">на софинансирование расходных обязательства в рамках Подпрограммы </w:t>
            </w:r>
            <w:r w:rsidR="00037CA2" w:rsidRPr="00037CA2">
              <w:rPr>
                <w:sz w:val="24"/>
                <w:szCs w:val="24"/>
              </w:rPr>
              <w:t>для их рассмотрения и подписания (до 20.05.2017г. оформление должно быть завершено).</w:t>
            </w:r>
            <w:r w:rsidRPr="00037CA2">
              <w:rPr>
                <w:sz w:val="24"/>
                <w:szCs w:val="24"/>
              </w:rPr>
              <w:t xml:space="preserve"> </w:t>
            </w:r>
          </w:p>
        </w:tc>
      </w:tr>
      <w:tr w:rsidR="00FB2734" w:rsidRPr="00F2370D" w:rsidTr="00EE04E5">
        <w:tc>
          <w:tcPr>
            <w:tcW w:w="709" w:type="dxa"/>
          </w:tcPr>
          <w:p w:rsidR="00FB2734" w:rsidRPr="00F2370D" w:rsidRDefault="00FB2734" w:rsidP="00A352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60" w:type="dxa"/>
            <w:gridSpan w:val="6"/>
          </w:tcPr>
          <w:p w:rsidR="00FB2734" w:rsidRPr="00F2370D" w:rsidRDefault="00FB2734" w:rsidP="00A86A63">
            <w:pPr>
              <w:pStyle w:val="1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  <w:highlight w:val="yellow"/>
              </w:rPr>
            </w:pPr>
            <w:r w:rsidRPr="00F7621B">
              <w:rPr>
                <w:sz w:val="24"/>
                <w:szCs w:val="24"/>
              </w:rPr>
              <w:t>Санаторно-курортный и туристический комплекс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F7621B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F7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FB2734" w:rsidRPr="00F7621B" w:rsidRDefault="00FB2734" w:rsidP="00A3524A">
            <w:pPr>
              <w:pStyle w:val="11"/>
              <w:spacing w:after="0" w:line="274" w:lineRule="exact"/>
              <w:ind w:left="80"/>
              <w:rPr>
                <w:rStyle w:val="110"/>
                <w:sz w:val="24"/>
                <w:szCs w:val="24"/>
              </w:rPr>
            </w:pPr>
            <w:r w:rsidRPr="00F7621B">
              <w:rPr>
                <w:rStyle w:val="110"/>
                <w:sz w:val="24"/>
                <w:szCs w:val="24"/>
              </w:rPr>
              <w:t>Продвижение санаторно-курортных и туристских возможностей муниципального образования Темрюкский район с применением рекламно-информационных технологий в рамках реализации меро</w:t>
            </w:r>
            <w:r w:rsidRPr="00F7621B">
              <w:rPr>
                <w:rStyle w:val="110"/>
                <w:sz w:val="24"/>
                <w:szCs w:val="24"/>
              </w:rPr>
              <w:softHyphen/>
              <w:t>приятий муниципальной программы</w:t>
            </w:r>
          </w:p>
          <w:p w:rsidR="00FB2734" w:rsidRPr="00F7621B" w:rsidRDefault="00FB2734" w:rsidP="00A3524A">
            <w:pPr>
              <w:pStyle w:val="1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F7621B">
              <w:rPr>
                <w:rStyle w:val="110"/>
                <w:sz w:val="24"/>
                <w:szCs w:val="24"/>
              </w:rPr>
              <w:t>«Развитие санаторно-</w:t>
            </w:r>
            <w:r w:rsidRPr="00F7621B">
              <w:rPr>
                <w:rStyle w:val="110"/>
                <w:sz w:val="24"/>
                <w:szCs w:val="24"/>
              </w:rPr>
              <w:lastRenderedPageBreak/>
              <w:t>курортного и туристского комплекса муниципального образования Темрюкский район»</w:t>
            </w:r>
          </w:p>
        </w:tc>
        <w:tc>
          <w:tcPr>
            <w:tcW w:w="1842" w:type="dxa"/>
          </w:tcPr>
          <w:p w:rsidR="00FB2734" w:rsidRPr="00F7621B" w:rsidRDefault="00FB2734" w:rsidP="00A3524A">
            <w:pPr>
              <w:pStyle w:val="11"/>
              <w:shd w:val="clear" w:color="auto" w:fill="auto"/>
              <w:spacing w:after="0" w:line="281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F7621B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F7621B">
              <w:rPr>
                <w:rStyle w:val="110"/>
                <w:sz w:val="24"/>
                <w:szCs w:val="24"/>
              </w:rPr>
              <w:t>В течение 2016</w:t>
            </w:r>
            <w:r w:rsidR="001D29C8" w:rsidRPr="00F7621B">
              <w:rPr>
                <w:rStyle w:val="110"/>
                <w:sz w:val="24"/>
                <w:szCs w:val="24"/>
              </w:rPr>
              <w:t>-2017 годов</w:t>
            </w:r>
          </w:p>
        </w:tc>
        <w:tc>
          <w:tcPr>
            <w:tcW w:w="1984" w:type="dxa"/>
          </w:tcPr>
          <w:p w:rsidR="00FB2734" w:rsidRPr="00F7621B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F7621B">
              <w:rPr>
                <w:sz w:val="24"/>
                <w:szCs w:val="24"/>
              </w:rPr>
              <w:t>Управление по санаторно-курортному комплексу и  туризму</w:t>
            </w:r>
          </w:p>
        </w:tc>
        <w:tc>
          <w:tcPr>
            <w:tcW w:w="1559" w:type="dxa"/>
          </w:tcPr>
          <w:p w:rsidR="00FB2734" w:rsidRPr="00F2370D" w:rsidRDefault="00F7621B" w:rsidP="00647E16">
            <w:pPr>
              <w:pStyle w:val="1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/б – 0,16</w:t>
            </w:r>
          </w:p>
        </w:tc>
        <w:tc>
          <w:tcPr>
            <w:tcW w:w="4996" w:type="dxa"/>
          </w:tcPr>
          <w:p w:rsidR="004A5443" w:rsidRPr="00E27BE7" w:rsidRDefault="004A5443" w:rsidP="004A5443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E27BE7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1 квартал 2017 года </w:t>
            </w:r>
            <w:r w:rsidRPr="00E27BE7">
              <w:rPr>
                <w:sz w:val="24"/>
                <w:szCs w:val="24"/>
              </w:rPr>
              <w:t>администрация муниципального образования Темрюкский район в рамках выполнения мероприятий муниципальной программы приняла участие:</w:t>
            </w:r>
          </w:p>
          <w:p w:rsidR="004A5443" w:rsidRPr="00E27BE7" w:rsidRDefault="004A5443" w:rsidP="004A5443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27BE7">
              <w:rPr>
                <w:sz w:val="24"/>
                <w:szCs w:val="24"/>
              </w:rPr>
              <w:t xml:space="preserve">в выставке-ярмарке «Анапа – самое яркое солнце России 2016» г. Анапа (февраль) – </w:t>
            </w:r>
            <w:r>
              <w:rPr>
                <w:sz w:val="24"/>
                <w:szCs w:val="24"/>
              </w:rPr>
              <w:t>99,7</w:t>
            </w:r>
            <w:r w:rsidRPr="00E27BE7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E27BE7">
              <w:rPr>
                <w:sz w:val="24"/>
                <w:szCs w:val="24"/>
              </w:rPr>
              <w:t xml:space="preserve">;                                                                                                       </w:t>
            </w:r>
          </w:p>
          <w:p w:rsidR="004A5443" w:rsidRPr="00E27BE7" w:rsidRDefault="004A5443" w:rsidP="004A5443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27BE7">
              <w:rPr>
                <w:sz w:val="24"/>
                <w:szCs w:val="24"/>
              </w:rPr>
              <w:t>в Международн</w:t>
            </w:r>
            <w:r>
              <w:rPr>
                <w:sz w:val="24"/>
                <w:szCs w:val="24"/>
              </w:rPr>
              <w:t>ых</w:t>
            </w:r>
            <w:r w:rsidRPr="00E27BE7">
              <w:rPr>
                <w:sz w:val="24"/>
                <w:szCs w:val="24"/>
              </w:rPr>
              <w:t xml:space="preserve"> туристск</w:t>
            </w:r>
            <w:r>
              <w:rPr>
                <w:sz w:val="24"/>
                <w:szCs w:val="24"/>
              </w:rPr>
              <w:t>их</w:t>
            </w:r>
            <w:r w:rsidRPr="00E27BE7">
              <w:rPr>
                <w:sz w:val="24"/>
                <w:szCs w:val="24"/>
              </w:rPr>
              <w:t xml:space="preserve"> выстав</w:t>
            </w:r>
            <w:r>
              <w:rPr>
                <w:sz w:val="24"/>
                <w:szCs w:val="24"/>
              </w:rPr>
              <w:t>ках</w:t>
            </w:r>
            <w:r w:rsidRPr="00E27BE7">
              <w:rPr>
                <w:sz w:val="24"/>
                <w:szCs w:val="24"/>
              </w:rPr>
              <w:t xml:space="preserve"> «Интурмаркет-201</w:t>
            </w:r>
            <w:r>
              <w:rPr>
                <w:sz w:val="24"/>
                <w:szCs w:val="24"/>
              </w:rPr>
              <w:t>7</w:t>
            </w:r>
            <w:r w:rsidRPr="00E27BE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«Путешествия и туризм»,</w:t>
            </w:r>
            <w:r w:rsidRPr="00E27BE7">
              <w:rPr>
                <w:sz w:val="24"/>
                <w:szCs w:val="24"/>
              </w:rPr>
              <w:t xml:space="preserve"> г. М</w:t>
            </w:r>
            <w:r>
              <w:rPr>
                <w:sz w:val="24"/>
                <w:szCs w:val="24"/>
              </w:rPr>
              <w:t>осква (март) – без оплаты</w:t>
            </w:r>
            <w:r w:rsidRPr="00E27BE7">
              <w:rPr>
                <w:sz w:val="24"/>
                <w:szCs w:val="24"/>
              </w:rPr>
              <w:t>;</w:t>
            </w:r>
          </w:p>
          <w:p w:rsidR="00FB2734" w:rsidRPr="00F2370D" w:rsidRDefault="004A5443" w:rsidP="004A5443">
            <w:pPr>
              <w:pStyle w:val="1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27BE7">
              <w:rPr>
                <w:sz w:val="24"/>
                <w:szCs w:val="24"/>
              </w:rPr>
              <w:t xml:space="preserve">в Международном фестивале туризма и </w:t>
            </w:r>
            <w:r w:rsidRPr="00E27BE7">
              <w:rPr>
                <w:sz w:val="24"/>
                <w:szCs w:val="24"/>
              </w:rPr>
              <w:lastRenderedPageBreak/>
              <w:t>отдыха «Мир без границ»             г. Ростов-на-Д</w:t>
            </w:r>
            <w:r>
              <w:rPr>
                <w:sz w:val="24"/>
                <w:szCs w:val="24"/>
              </w:rPr>
              <w:t>ону (апрель) – 60,0 тыс. руб.</w:t>
            </w:r>
          </w:p>
        </w:tc>
      </w:tr>
      <w:tr w:rsidR="00FB2734" w:rsidRPr="00F2370D" w:rsidTr="004A5443">
        <w:trPr>
          <w:trHeight w:val="2554"/>
        </w:trPr>
        <w:tc>
          <w:tcPr>
            <w:tcW w:w="709" w:type="dxa"/>
          </w:tcPr>
          <w:p w:rsidR="00FB2734" w:rsidRPr="004A5443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E8348E" w:rsidRPr="004A5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FB2734" w:rsidRPr="004A5443" w:rsidRDefault="00FB2734" w:rsidP="00A3524A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4A5443">
              <w:rPr>
                <w:rStyle w:val="110"/>
                <w:sz w:val="24"/>
                <w:szCs w:val="24"/>
              </w:rPr>
              <w:t>Развитие туризма в муниципальном образовании Темрюкский район за счет диверсифи</w:t>
            </w:r>
            <w:r w:rsidRPr="004A5443">
              <w:rPr>
                <w:rStyle w:val="110"/>
                <w:sz w:val="24"/>
                <w:szCs w:val="24"/>
              </w:rPr>
              <w:softHyphen/>
              <w:t>кации туристского продукта путем развития новых видов туриз</w:t>
            </w:r>
            <w:r w:rsidRPr="004A5443">
              <w:rPr>
                <w:rStyle w:val="110"/>
                <w:sz w:val="24"/>
                <w:szCs w:val="24"/>
              </w:rPr>
              <w:softHyphen/>
              <w:t>ма на территории района (сель</w:t>
            </w:r>
            <w:r w:rsidRPr="004A5443">
              <w:rPr>
                <w:rStyle w:val="110"/>
                <w:sz w:val="24"/>
                <w:szCs w:val="24"/>
              </w:rPr>
              <w:softHyphen/>
              <w:t>ский (агротуризм), винный, этнографический).</w:t>
            </w:r>
          </w:p>
        </w:tc>
        <w:tc>
          <w:tcPr>
            <w:tcW w:w="1842" w:type="dxa"/>
          </w:tcPr>
          <w:p w:rsidR="00FB2734" w:rsidRPr="004A5443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4A5443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4A5443">
              <w:rPr>
                <w:rStyle w:val="110"/>
                <w:sz w:val="24"/>
                <w:szCs w:val="24"/>
              </w:rPr>
              <w:t>В течение 2016- 2017 годов</w:t>
            </w:r>
          </w:p>
        </w:tc>
        <w:tc>
          <w:tcPr>
            <w:tcW w:w="1984" w:type="dxa"/>
          </w:tcPr>
          <w:p w:rsidR="00FB2734" w:rsidRPr="004A5443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4A5443">
              <w:rPr>
                <w:sz w:val="24"/>
                <w:szCs w:val="24"/>
              </w:rPr>
              <w:t>Управление по санаторно-курортному комплексу и  туризму</w:t>
            </w:r>
          </w:p>
        </w:tc>
        <w:tc>
          <w:tcPr>
            <w:tcW w:w="1559" w:type="dxa"/>
          </w:tcPr>
          <w:p w:rsidR="00FB2734" w:rsidRPr="004A5443" w:rsidRDefault="00FB2734" w:rsidP="004A54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4A5443" w:rsidRDefault="004A5443" w:rsidP="004A5443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202110">
              <w:rPr>
                <w:sz w:val="24"/>
                <w:szCs w:val="24"/>
              </w:rPr>
              <w:t>В стадии разработки туристский маршрут с посещением объекта сельского (аграрного) туризма «Ферма «Коза Хутор» ИП Задорожко Д.В.</w:t>
            </w:r>
          </w:p>
          <w:p w:rsidR="00FB2734" w:rsidRPr="00F2370D" w:rsidRDefault="004A5443" w:rsidP="004A5443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0211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2017</w:t>
            </w:r>
            <w:r w:rsidRPr="00202110">
              <w:rPr>
                <w:sz w:val="24"/>
                <w:szCs w:val="24"/>
              </w:rPr>
              <w:t xml:space="preserve"> году планируется открыть 2 новых маршрута: в долину лотосов и винный маршрут «Вилла «Романов».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4A5443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4A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FB2734" w:rsidRPr="004A5443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4A5443">
              <w:rPr>
                <w:rStyle w:val="110"/>
                <w:sz w:val="24"/>
                <w:szCs w:val="24"/>
              </w:rPr>
              <w:t>Содействие проведению клас</w:t>
            </w:r>
            <w:r w:rsidRPr="004A5443">
              <w:rPr>
                <w:rStyle w:val="110"/>
                <w:sz w:val="24"/>
                <w:szCs w:val="24"/>
              </w:rPr>
              <w:softHyphen/>
              <w:t>сификации гостиниц и иных средств размещения с целью повышения качества обслу</w:t>
            </w:r>
            <w:r w:rsidRPr="004A5443">
              <w:rPr>
                <w:rStyle w:val="110"/>
                <w:sz w:val="24"/>
                <w:szCs w:val="24"/>
              </w:rPr>
              <w:softHyphen/>
              <w:t>живания</w:t>
            </w:r>
          </w:p>
        </w:tc>
        <w:tc>
          <w:tcPr>
            <w:tcW w:w="1842" w:type="dxa"/>
          </w:tcPr>
          <w:p w:rsidR="00FB2734" w:rsidRPr="004A5443" w:rsidRDefault="00FB2734" w:rsidP="00A3524A">
            <w:pPr>
              <w:pStyle w:val="11"/>
              <w:shd w:val="clear" w:color="auto" w:fill="auto"/>
              <w:spacing w:after="0" w:line="281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4A5443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4A5443">
              <w:rPr>
                <w:rStyle w:val="110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FB2734" w:rsidRPr="004A5443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4A5443">
              <w:rPr>
                <w:sz w:val="24"/>
                <w:szCs w:val="24"/>
              </w:rPr>
              <w:t>Управление по санаторно-курортному комплексу и  туризму</w:t>
            </w:r>
          </w:p>
        </w:tc>
        <w:tc>
          <w:tcPr>
            <w:tcW w:w="1559" w:type="dxa"/>
          </w:tcPr>
          <w:p w:rsidR="00FB2734" w:rsidRPr="004A5443" w:rsidRDefault="00FB2734" w:rsidP="004A54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4A5443" w:rsidRPr="00E27BE7" w:rsidRDefault="004A5443" w:rsidP="004A5443">
            <w:pPr>
              <w:pStyle w:val="11"/>
              <w:spacing w:after="0" w:line="274" w:lineRule="exac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По состоянию на 01.04.2017 года из 242</w:t>
            </w:r>
            <w:r w:rsidRPr="00E27BE7">
              <w:rPr>
                <w:rStyle w:val="110"/>
                <w:sz w:val="24"/>
                <w:szCs w:val="24"/>
              </w:rPr>
              <w:t xml:space="preserve"> средств ра</w:t>
            </w:r>
            <w:r>
              <w:rPr>
                <w:rStyle w:val="110"/>
                <w:sz w:val="24"/>
                <w:szCs w:val="24"/>
              </w:rPr>
              <w:t>змещения прошли классификацию 172 объекта (или 71</w:t>
            </w:r>
            <w:r w:rsidRPr="00E27BE7">
              <w:rPr>
                <w:rStyle w:val="110"/>
                <w:sz w:val="24"/>
                <w:szCs w:val="24"/>
              </w:rPr>
              <w:t>% от общего количе</w:t>
            </w:r>
            <w:r>
              <w:rPr>
                <w:rStyle w:val="110"/>
                <w:sz w:val="24"/>
                <w:szCs w:val="24"/>
              </w:rPr>
              <w:t>ства)</w:t>
            </w:r>
            <w:r w:rsidRPr="00E27BE7">
              <w:rPr>
                <w:rStyle w:val="110"/>
                <w:sz w:val="24"/>
                <w:szCs w:val="24"/>
              </w:rPr>
              <w:t>.</w:t>
            </w:r>
          </w:p>
          <w:p w:rsidR="00FB2734" w:rsidRPr="00F2370D" w:rsidRDefault="004A5443" w:rsidP="004A5443">
            <w:pPr>
              <w:pStyle w:val="1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rStyle w:val="110"/>
                <w:sz w:val="24"/>
                <w:szCs w:val="24"/>
              </w:rPr>
              <w:t>15</w:t>
            </w:r>
            <w:r w:rsidRPr="00E27BE7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объектов</w:t>
            </w:r>
            <w:r w:rsidRPr="00E27BE7">
              <w:rPr>
                <w:rStyle w:val="110"/>
                <w:sz w:val="24"/>
                <w:szCs w:val="24"/>
              </w:rPr>
              <w:t xml:space="preserve"> обследованы экспертными организациями и выданы документы для подготовки к прохождению классификации.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6C7BE3" w:rsidRDefault="00FB2734" w:rsidP="0085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E3">
              <w:rPr>
                <w:rFonts w:ascii="Times New Roman" w:hAnsi="Times New Roman" w:cs="Times New Roman"/>
                <w:sz w:val="24"/>
                <w:szCs w:val="24"/>
              </w:rPr>
              <w:t>Жилое строительство и ЖКХ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C7BE3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6C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FB2734" w:rsidRPr="006C7BE3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6C7BE3">
              <w:rPr>
                <w:sz w:val="24"/>
                <w:szCs w:val="24"/>
              </w:rPr>
              <w:t>Обеспечение реализации мероприятий по оказанию поддержки отдельным категориям граждан на улучшение жилищных условий</w:t>
            </w:r>
          </w:p>
        </w:tc>
        <w:tc>
          <w:tcPr>
            <w:tcW w:w="1842" w:type="dxa"/>
          </w:tcPr>
          <w:p w:rsidR="00FB2734" w:rsidRPr="006C7BE3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6C7BE3">
              <w:rPr>
                <w:sz w:val="24"/>
                <w:szCs w:val="24"/>
              </w:rPr>
              <w:t>Приказ департамента ЖКХ Краснодарского края от 17.12.2015 г., Закон Краснодарского края от 21.07.2008 г. № 1535-КЗ</w:t>
            </w:r>
          </w:p>
        </w:tc>
        <w:tc>
          <w:tcPr>
            <w:tcW w:w="1393" w:type="dxa"/>
          </w:tcPr>
          <w:p w:rsidR="00FB2734" w:rsidRPr="006C7BE3" w:rsidRDefault="00FB2734" w:rsidP="0049789B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6C7BE3">
              <w:rPr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6C7BE3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6C7BE3">
              <w:rPr>
                <w:rStyle w:val="110"/>
                <w:sz w:val="24"/>
                <w:szCs w:val="24"/>
              </w:rPr>
              <w:t>Управление жилищно-коммунального хозяйства и охраны окружающей среды</w:t>
            </w:r>
          </w:p>
        </w:tc>
        <w:tc>
          <w:tcPr>
            <w:tcW w:w="1559" w:type="dxa"/>
          </w:tcPr>
          <w:p w:rsidR="000E139C" w:rsidRDefault="000E139C" w:rsidP="000E13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1,563 </w:t>
            </w:r>
          </w:p>
          <w:p w:rsidR="00FB2734" w:rsidRPr="006C7BE3" w:rsidRDefault="000E139C" w:rsidP="000E13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млн. руб., из них: средства федерального бюджета – 1,563 млн. руб. </w:t>
            </w:r>
          </w:p>
        </w:tc>
        <w:tc>
          <w:tcPr>
            <w:tcW w:w="4996" w:type="dxa"/>
          </w:tcPr>
          <w:p w:rsidR="00FB2734" w:rsidRPr="006C7BE3" w:rsidRDefault="006C7BE3" w:rsidP="00A3524A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6C7BE3">
              <w:rPr>
                <w:sz w:val="24"/>
                <w:szCs w:val="24"/>
              </w:rPr>
              <w:t>По состоянию на 01.04.2017 года на улучшение жилищных условий отдельным категориям граждан:</w:t>
            </w:r>
          </w:p>
          <w:p w:rsidR="000E139C" w:rsidRDefault="006C7BE3" w:rsidP="000E139C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E139C">
              <w:rPr>
                <w:sz w:val="24"/>
                <w:szCs w:val="24"/>
              </w:rPr>
              <w:t xml:space="preserve">- выдан 1 сертификат </w:t>
            </w:r>
            <w:r w:rsidR="000E139C">
              <w:rPr>
                <w:sz w:val="24"/>
                <w:szCs w:val="24"/>
              </w:rPr>
              <w:t>вынужденным</w:t>
            </w:r>
            <w:r w:rsidR="000E139C" w:rsidRPr="000E139C">
              <w:rPr>
                <w:sz w:val="24"/>
                <w:szCs w:val="24"/>
              </w:rPr>
              <w:t xml:space="preserve"> переселенцам </w:t>
            </w:r>
            <w:r w:rsidR="000E139C">
              <w:rPr>
                <w:sz w:val="24"/>
                <w:szCs w:val="24"/>
              </w:rPr>
              <w:t xml:space="preserve">стоимостью </w:t>
            </w:r>
            <w:r w:rsidR="000E139C" w:rsidRPr="000E139C">
              <w:rPr>
                <w:sz w:val="24"/>
                <w:szCs w:val="24"/>
              </w:rPr>
              <w:t xml:space="preserve">1,563 млн.руб. (все средства федерального бюджета). </w:t>
            </w:r>
          </w:p>
          <w:p w:rsidR="006C7BE3" w:rsidRPr="000E139C" w:rsidRDefault="000E139C" w:rsidP="000E139C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C7BE3" w:rsidRPr="000E139C">
              <w:rPr>
                <w:sz w:val="24"/>
                <w:szCs w:val="24"/>
              </w:rPr>
              <w:t xml:space="preserve">емья проживает в </w:t>
            </w:r>
            <w:r w:rsidRPr="000E139C">
              <w:rPr>
                <w:sz w:val="24"/>
                <w:szCs w:val="24"/>
              </w:rPr>
              <w:t xml:space="preserve">пос. Пересыпь Ахтанизовского сельского поселения. </w:t>
            </w:r>
          </w:p>
          <w:p w:rsidR="006C7BE3" w:rsidRPr="00F2370D" w:rsidRDefault="006C7BE3" w:rsidP="000E139C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</w:p>
        </w:tc>
      </w:tr>
      <w:tr w:rsidR="00FB2734" w:rsidRPr="00F2370D" w:rsidTr="009E5A5A">
        <w:tc>
          <w:tcPr>
            <w:tcW w:w="709" w:type="dxa"/>
          </w:tcPr>
          <w:p w:rsidR="00FB2734" w:rsidRPr="002C3CF5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2C3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FB2734" w:rsidRPr="002C3CF5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2C3CF5">
              <w:rPr>
                <w:rStyle w:val="110"/>
                <w:sz w:val="24"/>
                <w:szCs w:val="24"/>
              </w:rPr>
              <w:t>Координация реализации про</w:t>
            </w:r>
            <w:r w:rsidRPr="002C3CF5">
              <w:rPr>
                <w:rStyle w:val="110"/>
                <w:sz w:val="24"/>
                <w:szCs w:val="24"/>
              </w:rPr>
              <w:softHyphen/>
              <w:t xml:space="preserve">граммы «Обеспечение жильём молодых семей» на территории муниципального образования Темрюкский </w:t>
            </w:r>
            <w:r w:rsidRPr="002C3CF5">
              <w:rPr>
                <w:rStyle w:val="110"/>
                <w:sz w:val="24"/>
                <w:szCs w:val="24"/>
              </w:rPr>
              <w:lastRenderedPageBreak/>
              <w:t>район в целях повышения дос</w:t>
            </w:r>
            <w:r w:rsidRPr="002C3CF5">
              <w:rPr>
                <w:rStyle w:val="110"/>
                <w:sz w:val="24"/>
                <w:szCs w:val="24"/>
              </w:rPr>
              <w:softHyphen/>
              <w:t>тупности жилья.</w:t>
            </w:r>
          </w:p>
        </w:tc>
        <w:tc>
          <w:tcPr>
            <w:tcW w:w="1842" w:type="dxa"/>
          </w:tcPr>
          <w:p w:rsidR="00FB2734" w:rsidRPr="002C3CF5" w:rsidRDefault="00FB2734" w:rsidP="00C00DD8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2C3CF5">
              <w:rPr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</w:t>
            </w:r>
            <w:r w:rsidRPr="002C3CF5">
              <w:rPr>
                <w:sz w:val="24"/>
                <w:szCs w:val="24"/>
              </w:rPr>
              <w:lastRenderedPageBreak/>
              <w:t>Темрюкский район № 804 от 05.11.2015г.</w:t>
            </w:r>
          </w:p>
        </w:tc>
        <w:tc>
          <w:tcPr>
            <w:tcW w:w="1393" w:type="dxa"/>
          </w:tcPr>
          <w:p w:rsidR="00FB2734" w:rsidRPr="002C3CF5" w:rsidRDefault="00FB2734" w:rsidP="0049789B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2C3CF5">
              <w:rPr>
                <w:rStyle w:val="110"/>
                <w:sz w:val="24"/>
                <w:szCs w:val="24"/>
              </w:rPr>
              <w:lastRenderedPageBreak/>
              <w:t>В течение 2016-2017 годов</w:t>
            </w:r>
          </w:p>
        </w:tc>
        <w:tc>
          <w:tcPr>
            <w:tcW w:w="1984" w:type="dxa"/>
          </w:tcPr>
          <w:p w:rsidR="00FB2734" w:rsidRPr="002C3CF5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2C3CF5">
              <w:rPr>
                <w:rStyle w:val="110"/>
                <w:sz w:val="24"/>
                <w:szCs w:val="24"/>
              </w:rPr>
              <w:t xml:space="preserve">Управление жилищно-коммунального хозяйства и охраны </w:t>
            </w:r>
            <w:r w:rsidRPr="002C3CF5">
              <w:rPr>
                <w:rStyle w:val="110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559" w:type="dxa"/>
          </w:tcPr>
          <w:p w:rsidR="00FB2734" w:rsidRPr="002C3CF5" w:rsidRDefault="002C3CF5" w:rsidP="0049789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0,799 млн. руб., из них: средства федерального бюджета – </w:t>
            </w:r>
            <w:r w:rsidRPr="002C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0,087 млн. руб., краевого – 0,230 млн.руб., местного – 0,482 млн.руб.</w:t>
            </w:r>
          </w:p>
        </w:tc>
        <w:tc>
          <w:tcPr>
            <w:tcW w:w="4996" w:type="dxa"/>
          </w:tcPr>
          <w:p w:rsidR="00FB2734" w:rsidRDefault="00B511D9" w:rsidP="00A3524A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872535">
              <w:rPr>
                <w:rStyle w:val="110"/>
                <w:rFonts w:eastAsiaTheme="minorHAnsi"/>
                <w:sz w:val="24"/>
                <w:szCs w:val="24"/>
              </w:rPr>
              <w:lastRenderedPageBreak/>
              <w:t xml:space="preserve">В целях обеспечения жильем молодых семей в 2017 году по состоянию на 01.01.2017 года сформированы списки нуждающихся в жилье (в списке значится 2 семьи). Постановлением администрации муниципального образования </w:t>
            </w:r>
            <w:r w:rsidRPr="00872535">
              <w:rPr>
                <w:rStyle w:val="110"/>
                <w:rFonts w:eastAsiaTheme="minorHAnsi"/>
                <w:sz w:val="24"/>
                <w:szCs w:val="24"/>
              </w:rPr>
              <w:lastRenderedPageBreak/>
              <w:t>Темрюкский район от 30 августа 2016 года № 702 «</w:t>
            </w:r>
            <w:r w:rsidRPr="00872535">
              <w:rPr>
                <w:sz w:val="24"/>
                <w:szCs w:val="24"/>
              </w:rPr>
              <w:t>Об утверждении списка  молодых семей - участников подпрограммы «Обеспечение жильем молодых семей» федеральной целевой программы «Жилище» на 2015 - 2020 годы, изъявивших желание получить социальную выплату в  2017 году».</w:t>
            </w:r>
          </w:p>
          <w:p w:rsidR="00B511D9" w:rsidRDefault="008A60EA" w:rsidP="008A60EA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МО Темрюкский район направлено </w:t>
            </w:r>
            <w:r w:rsidR="00B511D9">
              <w:rPr>
                <w:sz w:val="24"/>
                <w:szCs w:val="24"/>
              </w:rPr>
              <w:t xml:space="preserve">в </w:t>
            </w:r>
            <w:r w:rsidR="00B511D9" w:rsidRPr="006C7BE3">
              <w:rPr>
                <w:sz w:val="24"/>
                <w:szCs w:val="24"/>
              </w:rPr>
              <w:t>департамент ЖКХ К</w:t>
            </w:r>
            <w:r w:rsidR="00B511D9">
              <w:rPr>
                <w:sz w:val="24"/>
                <w:szCs w:val="24"/>
              </w:rPr>
              <w:t xml:space="preserve">К </w:t>
            </w:r>
            <w:r w:rsidR="002C3CF5">
              <w:rPr>
                <w:sz w:val="24"/>
                <w:szCs w:val="24"/>
              </w:rPr>
              <w:t xml:space="preserve">на согласование </w:t>
            </w:r>
            <w:r w:rsidR="00B511D9">
              <w:rPr>
                <w:sz w:val="24"/>
                <w:szCs w:val="24"/>
              </w:rPr>
              <w:t xml:space="preserve">соглашение на финансирование мероприятия </w:t>
            </w:r>
            <w:r w:rsidR="002C3CF5">
              <w:rPr>
                <w:sz w:val="24"/>
                <w:szCs w:val="24"/>
              </w:rPr>
              <w:t xml:space="preserve">в части касающейся, на </w:t>
            </w:r>
            <w:r w:rsidR="00B511D9">
              <w:rPr>
                <w:sz w:val="24"/>
                <w:szCs w:val="24"/>
              </w:rPr>
              <w:t>общ</w:t>
            </w:r>
            <w:r w:rsidR="002C3CF5">
              <w:rPr>
                <w:sz w:val="24"/>
                <w:szCs w:val="24"/>
              </w:rPr>
              <w:t>ую</w:t>
            </w:r>
            <w:r w:rsidR="00B511D9">
              <w:rPr>
                <w:sz w:val="24"/>
                <w:szCs w:val="24"/>
              </w:rPr>
              <w:t xml:space="preserve"> сумм</w:t>
            </w:r>
            <w:r w:rsidR="002C3CF5">
              <w:rPr>
                <w:sz w:val="24"/>
                <w:szCs w:val="24"/>
              </w:rPr>
              <w:t xml:space="preserve">у- 0,799 млн.руб. (из них: по уровням бюджета см. гр.6). </w:t>
            </w:r>
          </w:p>
          <w:p w:rsidR="008A60EA" w:rsidRPr="00F2370D" w:rsidRDefault="008A60EA" w:rsidP="008A60EA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Финансирование мероприятия  планируется на 2 квартал 2017 года. 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F2370D" w:rsidRDefault="00FB2734" w:rsidP="002C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Малое и среднее предпринимательство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CE3E12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CE3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FB2734" w:rsidRPr="00CE3E12" w:rsidRDefault="00FB2734" w:rsidP="00A3524A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CE3E12">
              <w:rPr>
                <w:rStyle w:val="110"/>
                <w:sz w:val="24"/>
                <w:szCs w:val="24"/>
              </w:rPr>
              <w:t>Оказание мер государствен</w:t>
            </w:r>
            <w:r w:rsidRPr="00CE3E12">
              <w:rPr>
                <w:rStyle w:val="110"/>
                <w:sz w:val="24"/>
                <w:szCs w:val="24"/>
              </w:rPr>
              <w:softHyphen/>
              <w:t>ной поддержки, оказываемой субъектам малого и среднего предпринимательства</w:t>
            </w:r>
          </w:p>
        </w:tc>
        <w:tc>
          <w:tcPr>
            <w:tcW w:w="1842" w:type="dxa"/>
          </w:tcPr>
          <w:p w:rsidR="00FB2734" w:rsidRPr="00CE3E12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CE3E12" w:rsidRDefault="00FB2734" w:rsidP="00A3524A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CE3E12">
              <w:rPr>
                <w:rStyle w:val="110"/>
                <w:sz w:val="24"/>
                <w:szCs w:val="24"/>
              </w:rPr>
              <w:t>В течение 2016 года</w:t>
            </w:r>
          </w:p>
        </w:tc>
        <w:tc>
          <w:tcPr>
            <w:tcW w:w="1984" w:type="dxa"/>
          </w:tcPr>
          <w:p w:rsidR="00FB2734" w:rsidRPr="00CE3E12" w:rsidRDefault="00FB2734" w:rsidP="00A3524A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CE3E12">
              <w:rPr>
                <w:rStyle w:val="110"/>
                <w:sz w:val="24"/>
                <w:szCs w:val="24"/>
              </w:rPr>
              <w:t>Управление экономики</w:t>
            </w:r>
          </w:p>
        </w:tc>
        <w:tc>
          <w:tcPr>
            <w:tcW w:w="1559" w:type="dxa"/>
          </w:tcPr>
          <w:p w:rsidR="00FB2734" w:rsidRPr="00CE3E12" w:rsidRDefault="00FB2734" w:rsidP="00CE3E12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CE3E12">
              <w:rPr>
                <w:rStyle w:val="11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F2370D" w:rsidRDefault="00FB2734" w:rsidP="00CD5325">
            <w:pPr>
              <w:pStyle w:val="11"/>
              <w:shd w:val="clear" w:color="auto" w:fill="auto"/>
              <w:spacing w:after="0" w:line="277" w:lineRule="exact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FB2734" w:rsidRPr="00F2370D" w:rsidTr="009E5A5A">
        <w:tc>
          <w:tcPr>
            <w:tcW w:w="709" w:type="dxa"/>
          </w:tcPr>
          <w:p w:rsidR="00FB2734" w:rsidRPr="00CD5325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8348E" w:rsidRPr="00CD5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FB2734" w:rsidRPr="00CD5325" w:rsidRDefault="00FB2734" w:rsidP="00616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25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информационной поддержки </w:t>
            </w:r>
            <w:r w:rsidRPr="00CD5325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842" w:type="dxa"/>
          </w:tcPr>
          <w:p w:rsidR="00FB2734" w:rsidRPr="00CD5325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CD5325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2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FB2734" w:rsidRPr="00CD5325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25">
              <w:rPr>
                <w:rFonts w:ascii="Times New Roman" w:hAnsi="Times New Roman" w:cs="Times New Roman"/>
                <w:sz w:val="24"/>
                <w:szCs w:val="24"/>
              </w:rPr>
              <w:t>Отдел малого бизнеса управления экономики администрации МОТР</w:t>
            </w:r>
          </w:p>
        </w:tc>
        <w:tc>
          <w:tcPr>
            <w:tcW w:w="1559" w:type="dxa"/>
          </w:tcPr>
          <w:p w:rsidR="00FB2734" w:rsidRPr="00F2370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</w:tcPr>
          <w:p w:rsidR="00CD5325" w:rsidRPr="00CD5325" w:rsidRDefault="00CD5325" w:rsidP="00CD5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25">
              <w:rPr>
                <w:rFonts w:ascii="Times New Roman" w:hAnsi="Times New Roman" w:cs="Times New Roman"/>
                <w:sz w:val="24"/>
                <w:szCs w:val="24"/>
              </w:rPr>
              <w:t>В 1 квартале 2017 года администрацией МО Темрюкский район для субъектов малого и среднего предпринимательства (далее – МСП) проведены следующие мероприятия:</w:t>
            </w:r>
          </w:p>
          <w:p w:rsidR="00CD5325" w:rsidRPr="00CD5325" w:rsidRDefault="00CD5325" w:rsidP="00CD5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25">
              <w:rPr>
                <w:rFonts w:ascii="Times New Roman" w:hAnsi="Times New Roman" w:cs="Times New Roman"/>
                <w:sz w:val="24"/>
                <w:szCs w:val="24"/>
              </w:rPr>
              <w:t>3 совещания; 1 семинар;</w:t>
            </w:r>
          </w:p>
          <w:p w:rsidR="00CD5325" w:rsidRPr="00CD5325" w:rsidRDefault="00CD5325" w:rsidP="00CD5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25">
              <w:rPr>
                <w:rFonts w:ascii="Times New Roman" w:hAnsi="Times New Roman" w:cs="Times New Roman"/>
                <w:sz w:val="24"/>
                <w:szCs w:val="24"/>
              </w:rPr>
              <w:t>1 выставка товаров местных производителей.</w:t>
            </w:r>
          </w:p>
          <w:p w:rsidR="00CD5325" w:rsidRPr="00CD5325" w:rsidRDefault="00CD5325" w:rsidP="00CD5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25">
              <w:rPr>
                <w:rFonts w:ascii="Times New Roman" w:hAnsi="Times New Roman" w:cs="Times New Roman"/>
                <w:sz w:val="24"/>
                <w:szCs w:val="24"/>
              </w:rPr>
              <w:t xml:space="preserve">В них приняли участие 320 субъектов малого и среднего предпринимательства. </w:t>
            </w:r>
          </w:p>
          <w:p w:rsidR="00CD5325" w:rsidRPr="00CD5325" w:rsidRDefault="00CD5325" w:rsidP="00CD5325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CD5325">
              <w:rPr>
                <w:sz w:val="24"/>
                <w:szCs w:val="24"/>
              </w:rPr>
              <w:t xml:space="preserve">Кроме того, администрацией МО  Темрюкский район ведется регулярная работа по информированию субъектов МСП района о мерах государственной поддержки, итогах деятельности органов местного самоуправления в части, касающейся развития бизнеса, изменениях законодательной базы в сфере МСП и т.п. </w:t>
            </w:r>
            <w:r w:rsidRPr="00CD5325">
              <w:rPr>
                <w:sz w:val="24"/>
                <w:szCs w:val="24"/>
              </w:rPr>
              <w:lastRenderedPageBreak/>
              <w:t xml:space="preserve">через средства массовой информации, сеть «Интернет» и администрации городского и сельских поселений. </w:t>
            </w:r>
          </w:p>
          <w:p w:rsidR="00CD5325" w:rsidRPr="00CD5325" w:rsidRDefault="00CD5325" w:rsidP="00CD5325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CD5325">
              <w:rPr>
                <w:sz w:val="24"/>
                <w:szCs w:val="24"/>
              </w:rPr>
              <w:t xml:space="preserve">Организованы: </w:t>
            </w:r>
          </w:p>
          <w:p w:rsidR="00CD5325" w:rsidRPr="00AC757A" w:rsidRDefault="00CD5325" w:rsidP="00CD5325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AC757A">
              <w:rPr>
                <w:sz w:val="24"/>
                <w:szCs w:val="24"/>
              </w:rPr>
              <w:t>- 21 газетная публикация по теме малого и среднего предпринимательства;</w:t>
            </w:r>
          </w:p>
          <w:p w:rsidR="00FB2734" w:rsidRPr="00F2370D" w:rsidRDefault="00CD5325" w:rsidP="00CD532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57A">
              <w:rPr>
                <w:rFonts w:ascii="Times New Roman" w:hAnsi="Times New Roman" w:cs="Times New Roman"/>
                <w:sz w:val="24"/>
                <w:szCs w:val="24"/>
              </w:rPr>
              <w:t>- 65 публикаций в сети Интернет - на инвестиционном портале администрации МО Темрюкский район, официальном сайте Темрюкского района, электронной газете "Таманский вестник"  и др.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BC18CE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348E" w:rsidRPr="00BC18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6" w:type="dxa"/>
          </w:tcPr>
          <w:p w:rsidR="00FB2734" w:rsidRPr="00BC18CE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Дополнение Перечня государственного</w:t>
            </w:r>
          </w:p>
          <w:p w:rsidR="00FB2734" w:rsidRPr="00BC18CE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имущества Краснодарского</w:t>
            </w:r>
          </w:p>
          <w:p w:rsidR="00FB2734" w:rsidRPr="00BC18CE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края, предназначенного</w:t>
            </w:r>
          </w:p>
          <w:p w:rsidR="00FB2734" w:rsidRPr="00BC18CE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для передачи во владение</w:t>
            </w:r>
          </w:p>
          <w:p w:rsidR="00FB2734" w:rsidRPr="00BC18CE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и (или) в пользование</w:t>
            </w:r>
          </w:p>
          <w:p w:rsidR="00FB2734" w:rsidRPr="00BC18CE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субъектам малого и среднего предпринимательства и организациям, образующим инфраструктуру поддержки</w:t>
            </w:r>
          </w:p>
          <w:p w:rsidR="00FB2734" w:rsidRPr="00BC18CE" w:rsidRDefault="00FB2734" w:rsidP="00346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субъектов малого и среднего</w:t>
            </w:r>
          </w:p>
          <w:p w:rsidR="00FB2734" w:rsidRPr="00BC18CE" w:rsidRDefault="00FB2734" w:rsidP="0034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предпринимательства</w:t>
            </w:r>
          </w:p>
        </w:tc>
        <w:tc>
          <w:tcPr>
            <w:tcW w:w="1842" w:type="dxa"/>
          </w:tcPr>
          <w:p w:rsidR="00FB2734" w:rsidRPr="00BC18CE" w:rsidRDefault="00FB2734" w:rsidP="0034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</w:p>
          <w:p w:rsidR="00FB2734" w:rsidRPr="00BC18CE" w:rsidRDefault="00FB2734" w:rsidP="0034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Закон от 24</w:t>
            </w:r>
          </w:p>
          <w:p w:rsidR="00FB2734" w:rsidRPr="00BC18CE" w:rsidRDefault="00FB2734" w:rsidP="0034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июля 2007 года</w:t>
            </w:r>
          </w:p>
          <w:p w:rsidR="00FB2734" w:rsidRPr="00BC18CE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№ 209-ФЗ</w:t>
            </w:r>
          </w:p>
        </w:tc>
        <w:tc>
          <w:tcPr>
            <w:tcW w:w="1393" w:type="dxa"/>
          </w:tcPr>
          <w:p w:rsidR="00FB2734" w:rsidRPr="00BC18CE" w:rsidRDefault="00FB2734" w:rsidP="0034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</w:p>
          <w:p w:rsidR="00FB2734" w:rsidRPr="00BC18CE" w:rsidRDefault="00FB2734" w:rsidP="0034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1 ноября</w:t>
            </w:r>
          </w:p>
          <w:p w:rsidR="00FB2734" w:rsidRPr="00BC18CE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CE">
              <w:rPr>
                <w:rFonts w:ascii="Times New Roman" w:hAnsi="Times New Roman" w:cs="Times New Roman"/>
                <w:sz w:val="23"/>
                <w:szCs w:val="23"/>
              </w:rPr>
              <w:t>2017 года</w:t>
            </w:r>
          </w:p>
        </w:tc>
        <w:tc>
          <w:tcPr>
            <w:tcW w:w="1984" w:type="dxa"/>
          </w:tcPr>
          <w:p w:rsidR="00FB2734" w:rsidRPr="00BC18CE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CE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 управления имущественных и земельных отношений администрации МОТР, администрации городского и сельских поселений Темрюкского района</w:t>
            </w:r>
          </w:p>
        </w:tc>
        <w:tc>
          <w:tcPr>
            <w:tcW w:w="1559" w:type="dxa"/>
          </w:tcPr>
          <w:p w:rsidR="00FB2734" w:rsidRPr="00BC18CE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FB2734" w:rsidRPr="00F2370D" w:rsidRDefault="00BC18CE" w:rsidP="00BC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настоящее время Перечень имущества муниципального образования Темрюкский район, предназначенного для передачи во владение и (или) в пользование субъектам малого и среднего предпринимательства (далее – МСП) и организациям, образующим инфраструктуру поддержки субъектов МСП, утвержденный постановлением главы МО Темрюкский район от 15.12.2008 года № 3926 с изменениями, внесенными постановлением администрации МО Темрюкский район от 04.07.2016 года № 518, дополняться не будет в связи с отсутствием свободного нежилого фонда, пригодного для передачи его субъектам малого и среднего предпринимательства.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86042D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8348E" w:rsidRPr="00860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FB2734" w:rsidRPr="0086042D" w:rsidRDefault="00FB2734" w:rsidP="0034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районного конкурса «Лучшие предприниматели муниципального образования Темрюкский район» и награждение победителей конкурса</w:t>
            </w:r>
          </w:p>
        </w:tc>
        <w:tc>
          <w:tcPr>
            <w:tcW w:w="1842" w:type="dxa"/>
          </w:tcPr>
          <w:p w:rsidR="00FB2734" w:rsidRPr="0086042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МОТР от 20.10.2016 года</w:t>
            </w:r>
          </w:p>
          <w:p w:rsidR="00FB2734" w:rsidRPr="0086042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>№ 944</w:t>
            </w:r>
          </w:p>
        </w:tc>
        <w:tc>
          <w:tcPr>
            <w:tcW w:w="1393" w:type="dxa"/>
          </w:tcPr>
          <w:p w:rsidR="00FB2734" w:rsidRPr="0086042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984" w:type="dxa"/>
          </w:tcPr>
          <w:p w:rsidR="00FB2734" w:rsidRPr="0086042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>Отдел малого бизнеса управления экономики администрации МОТР</w:t>
            </w:r>
          </w:p>
        </w:tc>
        <w:tc>
          <w:tcPr>
            <w:tcW w:w="1559" w:type="dxa"/>
          </w:tcPr>
          <w:p w:rsidR="00FB2734" w:rsidRPr="0086042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6" w:type="dxa"/>
          </w:tcPr>
          <w:p w:rsidR="00FB2734" w:rsidRPr="0086042D" w:rsidRDefault="0086042D" w:rsidP="00345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042D">
              <w:rPr>
                <w:rFonts w:ascii="Times New Roman" w:hAnsi="Times New Roman" w:cs="Times New Roman"/>
                <w:sz w:val="23"/>
                <w:szCs w:val="23"/>
              </w:rPr>
              <w:t>Запланировано на 2-3 квартал 2017 года.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86042D" w:rsidRDefault="00B978DC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8348E" w:rsidRPr="00860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FB2734" w:rsidRPr="0086042D" w:rsidRDefault="00FB2734" w:rsidP="0034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обучению субъектов малого и среднего предпринимательства и их </w:t>
            </w:r>
            <w:r w:rsidRPr="0086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842" w:type="dxa"/>
          </w:tcPr>
          <w:p w:rsidR="00FB2734" w:rsidRPr="0086042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МОТР от </w:t>
            </w:r>
            <w:r w:rsidRPr="0086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20.10.2016 года</w:t>
            </w:r>
          </w:p>
          <w:p w:rsidR="00FB2734" w:rsidRPr="0086042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>№ 944</w:t>
            </w:r>
          </w:p>
        </w:tc>
        <w:tc>
          <w:tcPr>
            <w:tcW w:w="1393" w:type="dxa"/>
          </w:tcPr>
          <w:p w:rsidR="00FB2734" w:rsidRPr="0086042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84" w:type="dxa"/>
          </w:tcPr>
          <w:p w:rsidR="00FB2734" w:rsidRPr="0086042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t xml:space="preserve">Отдел малого бизнеса управления </w:t>
            </w:r>
            <w:r w:rsidRPr="0086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администрации МОТР</w:t>
            </w:r>
          </w:p>
        </w:tc>
        <w:tc>
          <w:tcPr>
            <w:tcW w:w="1559" w:type="dxa"/>
          </w:tcPr>
          <w:p w:rsidR="00FB2734" w:rsidRPr="0086042D" w:rsidRDefault="00FB2734" w:rsidP="003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996" w:type="dxa"/>
          </w:tcPr>
          <w:p w:rsidR="00B50ABF" w:rsidRPr="00F2370D" w:rsidRDefault="0086042D" w:rsidP="0034548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Запланировано на 2-3 квартал 2017 года</w:t>
            </w:r>
            <w:r w:rsidRPr="00F237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FC2475" w:rsidRDefault="00FB2734" w:rsidP="005974CC">
            <w:pPr>
              <w:pStyle w:val="aa"/>
              <w:numPr>
                <w:ilvl w:val="0"/>
                <w:numId w:val="2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меры, направленные на обеспечение устойчивого социально – экономического развития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FC2475" w:rsidRDefault="00FB2734" w:rsidP="0059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инвестиций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FC2475" w:rsidRDefault="00FB2734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6" w:type="dxa"/>
          </w:tcPr>
          <w:p w:rsidR="00FB2734" w:rsidRPr="00FC2475" w:rsidRDefault="00FB2734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альтернативной торговой сети (розничные рынки, агропромышленные выставки-ярмарки, ярмарки «выходного дня», электронные торговые площадки, торговые порталы, </w:t>
            </w:r>
            <w:proofErr w:type="gramStart"/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FC2475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FB2734" w:rsidRPr="00FC2475" w:rsidRDefault="00FB2734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2734" w:rsidRPr="00FC2475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393" w:type="dxa"/>
          </w:tcPr>
          <w:p w:rsidR="00FB2734" w:rsidRPr="00FC2475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В течение 2016- 2017 годов</w:t>
            </w:r>
          </w:p>
        </w:tc>
        <w:tc>
          <w:tcPr>
            <w:tcW w:w="1984" w:type="dxa"/>
          </w:tcPr>
          <w:p w:rsidR="00FB2734" w:rsidRPr="00FC2475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потребительской сферы,  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FB2734" w:rsidRPr="00FC2475" w:rsidRDefault="00FB2734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4C44A5" w:rsidRDefault="00FC2475" w:rsidP="004C4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полного удовлетворения услугами торговли жителей и гостей </w:t>
            </w:r>
            <w:r w:rsidR="004C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Темрюкского 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Темрюкский район от 01.03.2017 года № 251 «Об утверждении схемы размещения нестационарных торговых объектов на территории муниципального образования Темрюкский район» утверждена схема размещения нестационарных торговых объектов. В схему включено 425 объекта нестационарной мелкорозничной торговли, в том числе объекты 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прохладительных напитков, кваса, мороженного, сувениров, товаров курортного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период.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2734" w:rsidRPr="00F2370D" w:rsidRDefault="00FC2475" w:rsidP="004C4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года 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деятельность 39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2968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>-сельскохозяйственные,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-универсальные,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>-промышленн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>). На территории Темрюкского городского поселения еженедельно по субботам проводится ярмарка «выходного дня». Для реализации сельскохозяйственной продукции, выращенной на личных приусадебных участках, в поселениях организованы «социальные ряды» (всего на территории района – 15).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7E7533" w:rsidRDefault="00FB2734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6" w:type="dxa"/>
          </w:tcPr>
          <w:p w:rsidR="00FB2734" w:rsidRPr="007E7533" w:rsidRDefault="00FB2734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сезонной торговли  собственно </w:t>
            </w:r>
            <w:r w:rsidRPr="007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выращенной  плодоовощной продукцией и бахчевыми культурами.</w:t>
            </w:r>
          </w:p>
        </w:tc>
        <w:tc>
          <w:tcPr>
            <w:tcW w:w="1842" w:type="dxa"/>
          </w:tcPr>
          <w:p w:rsidR="00FB2734" w:rsidRPr="007E7533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7E7533" w:rsidRDefault="00FB2734" w:rsidP="001C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t xml:space="preserve">2016-2017 годы </w:t>
            </w:r>
          </w:p>
          <w:p w:rsidR="00FB2734" w:rsidRPr="007E7533" w:rsidRDefault="00FB2734" w:rsidP="001C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период </w:t>
            </w:r>
          </w:p>
          <w:p w:rsidR="00FB2734" w:rsidRPr="007E7533" w:rsidRDefault="00FB2734" w:rsidP="001C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t xml:space="preserve">с 01 июня </w:t>
            </w:r>
          </w:p>
          <w:p w:rsidR="00FB2734" w:rsidRPr="007E7533" w:rsidRDefault="00FB2734" w:rsidP="001C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t>по 30 октября)</w:t>
            </w:r>
          </w:p>
        </w:tc>
        <w:tc>
          <w:tcPr>
            <w:tcW w:w="1984" w:type="dxa"/>
          </w:tcPr>
          <w:p w:rsidR="00FB2734" w:rsidRPr="007E7533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потребительской </w:t>
            </w:r>
            <w:r w:rsidRPr="007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сферы,  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FB2734" w:rsidRPr="007E7533" w:rsidRDefault="00FB2734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96" w:type="dxa"/>
          </w:tcPr>
          <w:p w:rsidR="007E7533" w:rsidRDefault="007E7533" w:rsidP="00C00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потребительской сферы совместно с управлением 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перерабатывающей промышленности 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совещания с индивидуальными предпринимателями и главами КФХ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6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которых доведены требования по организации сезонной придорожной торговли.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2734" w:rsidRPr="007E7533" w:rsidRDefault="009E10CF" w:rsidP="00C00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t>Сезонные придорожные ярмарки для реализации сельскохозяйственной продукции и бахчевых культур, выращенных местными товаропроизводителями, начнут свою работу с ию</w:t>
            </w:r>
            <w:r w:rsidR="0097021B" w:rsidRPr="007E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533">
              <w:rPr>
                <w:rFonts w:ascii="Times New Roman" w:hAnsi="Times New Roman" w:cs="Times New Roman"/>
                <w:sz w:val="24"/>
                <w:szCs w:val="24"/>
              </w:rPr>
              <w:t>я 2017 года</w:t>
            </w:r>
            <w:r w:rsidR="007E7533" w:rsidRPr="007E7533">
              <w:rPr>
                <w:rFonts w:ascii="Times New Roman" w:hAnsi="Times New Roman" w:cs="Times New Roman"/>
                <w:sz w:val="24"/>
                <w:szCs w:val="24"/>
              </w:rPr>
              <w:t>, всего на летний период планируется открыть 60 придорожных площадок</w:t>
            </w:r>
            <w:r w:rsidRPr="007E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0CF" w:rsidRPr="00F2370D" w:rsidRDefault="009E10CF" w:rsidP="009E1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7533">
              <w:rPr>
                <w:rFonts w:ascii="Times New Roman" w:hAnsi="Times New Roman" w:cs="Times New Roman"/>
                <w:sz w:val="24"/>
                <w:szCs w:val="24"/>
              </w:rPr>
              <w:t>Ярмарки будут оформлены в соответствии с требованиями единого краевого стандарта.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F2370D" w:rsidRDefault="00FB2734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6" w:type="dxa"/>
          </w:tcPr>
          <w:p w:rsidR="00FB2734" w:rsidRPr="00F2370D" w:rsidRDefault="00FB2734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B2734" w:rsidRPr="00F2370D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3" w:type="dxa"/>
          </w:tcPr>
          <w:p w:rsidR="00FB2734" w:rsidRPr="00F2370D" w:rsidRDefault="00FB2734" w:rsidP="001C0A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B2734" w:rsidRPr="00F2370D" w:rsidRDefault="00FB2734" w:rsidP="00A3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B2734" w:rsidRPr="00F2370D" w:rsidRDefault="00FB2734" w:rsidP="0059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</w:tcPr>
          <w:p w:rsidR="00FB2734" w:rsidRPr="00F2370D" w:rsidRDefault="00FB2734" w:rsidP="00F729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2734" w:rsidRPr="00F2370D" w:rsidTr="00EE04E5">
        <w:tc>
          <w:tcPr>
            <w:tcW w:w="709" w:type="dxa"/>
          </w:tcPr>
          <w:p w:rsidR="00FB2734" w:rsidRPr="00F2370D" w:rsidRDefault="00FB2734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60" w:type="dxa"/>
            <w:gridSpan w:val="6"/>
          </w:tcPr>
          <w:p w:rsidR="00FB2734" w:rsidRPr="004A133E" w:rsidRDefault="00FB2734" w:rsidP="008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Сокращение издержек в экономике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4A133E" w:rsidRDefault="00B978DC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</w:tcPr>
          <w:p w:rsidR="00FB2734" w:rsidRPr="004A133E" w:rsidRDefault="00FB2734" w:rsidP="009B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краевого бюджета муниципальным образованиям Краснодарского края на строительство подводящих и  распределительных газопроводов высокого, среднего и низкого давления в целях газификации населенных пунктов в рамках подпрограммы «Газификация Краснодарского края» государственной программы Краснодарского края «Развитие топливно-энергетического комплекса».</w:t>
            </w:r>
          </w:p>
        </w:tc>
        <w:tc>
          <w:tcPr>
            <w:tcW w:w="1842" w:type="dxa"/>
          </w:tcPr>
          <w:p w:rsidR="00FB2734" w:rsidRPr="004A133E" w:rsidRDefault="00FB2734" w:rsidP="00A3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12 октября 2015 года № 961</w:t>
            </w:r>
          </w:p>
        </w:tc>
        <w:tc>
          <w:tcPr>
            <w:tcW w:w="1393" w:type="dxa"/>
          </w:tcPr>
          <w:p w:rsidR="00FB2734" w:rsidRPr="004A133E" w:rsidRDefault="00FB2734" w:rsidP="001C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FB2734" w:rsidRPr="004A133E" w:rsidRDefault="00FB2734" w:rsidP="0013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и топливно-энергетического комплекса</w:t>
            </w:r>
          </w:p>
          <w:p w:rsidR="00FB2734" w:rsidRPr="004A133E" w:rsidRDefault="00FB2734" w:rsidP="0013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УКС и ТЭК)</w:t>
            </w:r>
          </w:p>
        </w:tc>
        <w:tc>
          <w:tcPr>
            <w:tcW w:w="1559" w:type="dxa"/>
          </w:tcPr>
          <w:p w:rsidR="00FB2734" w:rsidRPr="004A133E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всего: 8,45 млн.руб. (краевой бюджет), в том числе:</w:t>
            </w:r>
          </w:p>
          <w:p w:rsidR="00FB2734" w:rsidRPr="004A133E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3,04 млн. руб.</w:t>
            </w:r>
          </w:p>
          <w:p w:rsidR="00FB2734" w:rsidRPr="004A133E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34" w:rsidRPr="004A133E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34" w:rsidRPr="004A133E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FB2734" w:rsidRPr="004A133E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 xml:space="preserve"> млн.руб.</w:t>
            </w:r>
          </w:p>
          <w:p w:rsidR="00FB2734" w:rsidRPr="004A133E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34" w:rsidRPr="004A133E" w:rsidRDefault="00FB2734" w:rsidP="003B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4,54 млн. руб.</w:t>
            </w:r>
          </w:p>
        </w:tc>
        <w:tc>
          <w:tcPr>
            <w:tcW w:w="4996" w:type="dxa"/>
          </w:tcPr>
          <w:p w:rsidR="00CE6BD4" w:rsidRPr="004A133E" w:rsidRDefault="004A133E" w:rsidP="00F7294F">
            <w:pPr>
              <w:jc w:val="both"/>
              <w:rPr>
                <w:rFonts w:ascii="Times New Roman" w:hAnsi="Times New Roman" w:cs="Times New Roman"/>
              </w:rPr>
            </w:pP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«Газификация Краснодарского края» государственной программы Краснодарского края «Развитие топливно-энергетического комплекса» планируется </w:t>
            </w:r>
            <w:r w:rsidR="00C411CA" w:rsidRPr="004A133E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Pr="004A133E">
              <w:rPr>
                <w:rFonts w:ascii="Times New Roman" w:hAnsi="Times New Roman" w:cs="Times New Roman"/>
                <w:sz w:val="24"/>
                <w:szCs w:val="24"/>
              </w:rPr>
              <w:t>газифицировать  населенные пункты МО Темрюкский район – реализуются следующие проекты:</w:t>
            </w:r>
          </w:p>
          <w:p w:rsidR="00FB2734" w:rsidRPr="004A133E" w:rsidRDefault="00FB2734" w:rsidP="00F7294F">
            <w:pPr>
              <w:jc w:val="both"/>
              <w:rPr>
                <w:rFonts w:ascii="Times New Roman" w:hAnsi="Times New Roman" w:cs="Times New Roman"/>
              </w:rPr>
            </w:pPr>
            <w:r w:rsidRPr="004A133E">
              <w:rPr>
                <w:rFonts w:ascii="Times New Roman" w:hAnsi="Times New Roman" w:cs="Times New Roman"/>
              </w:rPr>
              <w:t>- строительство газопроводов высокого и низкого давления. ШГРП. Первый этап строительства в Краснострельском сельском поселении</w:t>
            </w:r>
            <w:r w:rsidR="004A133E" w:rsidRPr="004A133E">
              <w:rPr>
                <w:rFonts w:ascii="Times New Roman" w:hAnsi="Times New Roman" w:cs="Times New Roman"/>
              </w:rPr>
              <w:t>.</w:t>
            </w:r>
            <w:r w:rsidR="00CE6BD4" w:rsidRPr="004A133E">
              <w:rPr>
                <w:rFonts w:ascii="Times New Roman" w:hAnsi="Times New Roman" w:cs="Times New Roman"/>
              </w:rPr>
              <w:t xml:space="preserve"> </w:t>
            </w:r>
            <w:r w:rsidR="004A133E" w:rsidRPr="004A133E">
              <w:rPr>
                <w:rFonts w:ascii="Times New Roman" w:hAnsi="Times New Roman" w:cs="Times New Roman"/>
              </w:rPr>
              <w:t>В</w:t>
            </w:r>
            <w:r w:rsidR="00CE6BD4" w:rsidRPr="004A133E">
              <w:rPr>
                <w:rFonts w:ascii="Times New Roman" w:hAnsi="Times New Roman" w:cs="Times New Roman"/>
              </w:rPr>
              <w:t xml:space="preserve"> настоящее время проект проходит стадию согласования аукционной документации для размещения в ЕИС</w:t>
            </w:r>
            <w:r w:rsidRPr="004A133E">
              <w:rPr>
                <w:rFonts w:ascii="Times New Roman" w:hAnsi="Times New Roman" w:cs="Times New Roman"/>
              </w:rPr>
              <w:t>;</w:t>
            </w:r>
          </w:p>
          <w:p w:rsidR="00FB2734" w:rsidRPr="004A133E" w:rsidRDefault="00FB2734" w:rsidP="00F7294F">
            <w:pPr>
              <w:jc w:val="both"/>
              <w:rPr>
                <w:rFonts w:ascii="Times New Roman" w:hAnsi="Times New Roman" w:cs="Times New Roman"/>
              </w:rPr>
            </w:pPr>
            <w:r w:rsidRPr="004A133E">
              <w:rPr>
                <w:rFonts w:ascii="Times New Roman" w:hAnsi="Times New Roman" w:cs="Times New Roman"/>
              </w:rPr>
              <w:t>-строительство распределительных газопроводов в ст. Голубицкая. Установка ШРП</w:t>
            </w:r>
            <w:r w:rsidR="004A133E" w:rsidRPr="004A133E">
              <w:rPr>
                <w:rFonts w:ascii="Times New Roman" w:hAnsi="Times New Roman" w:cs="Times New Roman"/>
              </w:rPr>
              <w:t>. В настоящее время проект проходит государственную экспертизу</w:t>
            </w:r>
            <w:r w:rsidRPr="004A133E">
              <w:rPr>
                <w:rFonts w:ascii="Times New Roman" w:hAnsi="Times New Roman" w:cs="Times New Roman"/>
              </w:rPr>
              <w:t>;</w:t>
            </w:r>
          </w:p>
          <w:p w:rsidR="00FB2734" w:rsidRPr="004A133E" w:rsidRDefault="00FB2734" w:rsidP="004A1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3E">
              <w:rPr>
                <w:rFonts w:ascii="Times New Roman" w:hAnsi="Times New Roman" w:cs="Times New Roman"/>
              </w:rPr>
              <w:t>-строительство распределительного газопровода высокого давления к ГРП № 2 в пос. Юбилейный Фонталовского сельского поселения.</w:t>
            </w:r>
            <w:r w:rsidR="004A133E" w:rsidRPr="004A133E">
              <w:rPr>
                <w:rFonts w:ascii="Times New Roman" w:hAnsi="Times New Roman" w:cs="Times New Roman"/>
              </w:rPr>
              <w:t xml:space="preserve"> В настоящее </w:t>
            </w:r>
            <w:r w:rsidR="004A133E" w:rsidRPr="004A133E">
              <w:rPr>
                <w:rFonts w:ascii="Times New Roman" w:hAnsi="Times New Roman" w:cs="Times New Roman"/>
              </w:rPr>
              <w:lastRenderedPageBreak/>
              <w:t>время проект получил положительное заключение  государственной экспертизы и проходит стадию подготовки к размещению в ЕИС.</w:t>
            </w:r>
          </w:p>
        </w:tc>
      </w:tr>
      <w:tr w:rsidR="00FB2734" w:rsidRPr="00F2370D" w:rsidTr="00EE04E5">
        <w:tc>
          <w:tcPr>
            <w:tcW w:w="15769" w:type="dxa"/>
            <w:gridSpan w:val="7"/>
          </w:tcPr>
          <w:p w:rsidR="00FB2734" w:rsidRPr="00F2370D" w:rsidRDefault="00FB2734" w:rsidP="0059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малого и среднего предпринимательства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B318D" w:rsidRDefault="00B978DC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86" w:type="dxa"/>
          </w:tcPr>
          <w:p w:rsidR="00FB2734" w:rsidRPr="006B318D" w:rsidRDefault="00FB2734" w:rsidP="00455698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 xml:space="preserve">Проведение </w:t>
            </w:r>
            <w:proofErr w:type="gramStart"/>
            <w:r w:rsidRPr="006B318D">
              <w:rPr>
                <w:rStyle w:val="110"/>
                <w:sz w:val="24"/>
                <w:szCs w:val="24"/>
              </w:rPr>
              <w:t>оценки регули</w:t>
            </w:r>
            <w:r w:rsidRPr="006B318D">
              <w:rPr>
                <w:rStyle w:val="110"/>
                <w:sz w:val="24"/>
                <w:szCs w:val="24"/>
              </w:rPr>
              <w:softHyphen/>
              <w:t>рующего воздействия проек</w:t>
            </w:r>
            <w:r w:rsidRPr="006B318D">
              <w:rPr>
                <w:rStyle w:val="110"/>
                <w:sz w:val="24"/>
                <w:szCs w:val="24"/>
              </w:rPr>
              <w:softHyphen/>
              <w:t>тов нормативных правовых актов муниципального образования</w:t>
            </w:r>
            <w:proofErr w:type="gramEnd"/>
            <w:r w:rsidRPr="006B318D">
              <w:rPr>
                <w:rStyle w:val="110"/>
                <w:sz w:val="24"/>
                <w:szCs w:val="24"/>
              </w:rPr>
              <w:t xml:space="preserve"> Темрюкский район (в рамках соответствующих регулирующих направлений, и поступающих на оценку проектов)</w:t>
            </w:r>
          </w:p>
        </w:tc>
        <w:tc>
          <w:tcPr>
            <w:tcW w:w="1842" w:type="dxa"/>
          </w:tcPr>
          <w:p w:rsidR="00FB2734" w:rsidRPr="006B318D" w:rsidRDefault="00FB2734" w:rsidP="005028C2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6B318D">
              <w:rPr>
                <w:sz w:val="24"/>
                <w:szCs w:val="24"/>
              </w:rPr>
              <w:t>Постановление администрации муниципального образования Темрюкский район № 614 от 04.08.2015 года (с изменениями и дополнениями к нему)</w:t>
            </w:r>
          </w:p>
        </w:tc>
        <w:tc>
          <w:tcPr>
            <w:tcW w:w="1393" w:type="dxa"/>
          </w:tcPr>
          <w:p w:rsidR="00FB2734" w:rsidRPr="006B318D" w:rsidRDefault="00FB2734" w:rsidP="00515E51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6B318D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>Управление экономики</w:t>
            </w:r>
          </w:p>
        </w:tc>
        <w:tc>
          <w:tcPr>
            <w:tcW w:w="1559" w:type="dxa"/>
          </w:tcPr>
          <w:p w:rsidR="00FB2734" w:rsidRPr="006B318D" w:rsidRDefault="00FB2734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F2370D" w:rsidRDefault="006B318D" w:rsidP="005D59F9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  <w:highlight w:val="yellow"/>
              </w:rPr>
            </w:pPr>
            <w:r>
              <w:rPr>
                <w:rStyle w:val="110"/>
                <w:sz w:val="24"/>
                <w:szCs w:val="24"/>
              </w:rPr>
              <w:t>На оценку</w:t>
            </w:r>
            <w:r w:rsidRPr="0085741F">
              <w:rPr>
                <w:rStyle w:val="110"/>
                <w:sz w:val="24"/>
                <w:szCs w:val="24"/>
              </w:rPr>
              <w:t xml:space="preserve"> регули</w:t>
            </w:r>
            <w:r w:rsidRPr="0085741F">
              <w:rPr>
                <w:rStyle w:val="110"/>
                <w:sz w:val="24"/>
                <w:szCs w:val="24"/>
              </w:rPr>
              <w:softHyphen/>
              <w:t>рующего воздействия проек</w:t>
            </w:r>
            <w:r w:rsidRPr="0085741F">
              <w:rPr>
                <w:rStyle w:val="110"/>
                <w:sz w:val="24"/>
                <w:szCs w:val="24"/>
              </w:rPr>
              <w:softHyphen/>
              <w:t>т</w:t>
            </w:r>
            <w:r>
              <w:rPr>
                <w:rStyle w:val="110"/>
                <w:sz w:val="24"/>
                <w:szCs w:val="24"/>
              </w:rPr>
              <w:t>ы</w:t>
            </w:r>
            <w:r w:rsidRPr="0085741F">
              <w:rPr>
                <w:rStyle w:val="110"/>
                <w:sz w:val="24"/>
                <w:szCs w:val="24"/>
              </w:rPr>
              <w:t xml:space="preserve"> нормативных правовых актов муниципального образования Темрюкский район</w:t>
            </w:r>
            <w:r>
              <w:rPr>
                <w:rStyle w:val="110"/>
                <w:sz w:val="24"/>
                <w:szCs w:val="24"/>
              </w:rPr>
              <w:t xml:space="preserve"> в управление экономики не поступали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B318D" w:rsidRDefault="00B978DC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86" w:type="dxa"/>
          </w:tcPr>
          <w:p w:rsidR="00FB2734" w:rsidRPr="006B318D" w:rsidRDefault="00FB2734" w:rsidP="005974CC">
            <w:pPr>
              <w:pStyle w:val="1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>Проведение экспертизы нор</w:t>
            </w:r>
            <w:r w:rsidRPr="006B318D">
              <w:rPr>
                <w:rStyle w:val="110"/>
                <w:sz w:val="24"/>
                <w:szCs w:val="24"/>
              </w:rPr>
              <w:softHyphen/>
              <w:t>мативных правовых актов муниципального образования Темрюкский район, затра</w:t>
            </w:r>
            <w:r w:rsidRPr="006B318D">
              <w:rPr>
                <w:rStyle w:val="110"/>
                <w:sz w:val="24"/>
                <w:szCs w:val="24"/>
              </w:rPr>
              <w:softHyphen/>
              <w:t>гивающих вопросы осуществ</w:t>
            </w:r>
            <w:r w:rsidRPr="006B318D">
              <w:rPr>
                <w:rStyle w:val="110"/>
                <w:sz w:val="24"/>
                <w:szCs w:val="24"/>
              </w:rPr>
              <w:softHyphen/>
              <w:t xml:space="preserve">ления предпринимательской и </w:t>
            </w:r>
            <w:r w:rsidRPr="006B318D">
              <w:rPr>
                <w:rStyle w:val="110"/>
                <w:rFonts w:eastAsia="Courier New"/>
                <w:sz w:val="24"/>
                <w:szCs w:val="24"/>
              </w:rPr>
              <w:t>инвестиционной деятельно</w:t>
            </w:r>
            <w:r w:rsidRPr="006B318D">
              <w:rPr>
                <w:rStyle w:val="110"/>
                <w:rFonts w:eastAsia="Courier New"/>
                <w:sz w:val="24"/>
                <w:szCs w:val="24"/>
              </w:rPr>
              <w:softHyphen/>
              <w:t>сти, в рамках утверждаемого плана</w:t>
            </w:r>
          </w:p>
        </w:tc>
        <w:tc>
          <w:tcPr>
            <w:tcW w:w="1842" w:type="dxa"/>
          </w:tcPr>
          <w:p w:rsidR="00FB2734" w:rsidRPr="006B318D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6B318D">
              <w:rPr>
                <w:sz w:val="24"/>
                <w:szCs w:val="24"/>
              </w:rPr>
              <w:t>Постановление администрации муниципального образования Темрюкс</w:t>
            </w:r>
            <w:r w:rsidR="006B318D">
              <w:rPr>
                <w:sz w:val="24"/>
                <w:szCs w:val="24"/>
              </w:rPr>
              <w:t>кий район № 614 от 04.08.2015</w:t>
            </w:r>
            <w:r w:rsidRPr="006B318D">
              <w:rPr>
                <w:sz w:val="24"/>
                <w:szCs w:val="24"/>
              </w:rPr>
              <w:t xml:space="preserve">г. </w:t>
            </w:r>
          </w:p>
          <w:p w:rsidR="00FB2734" w:rsidRPr="006B318D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2"/>
                <w:szCs w:val="22"/>
              </w:rPr>
            </w:pPr>
            <w:r w:rsidRPr="006B318D">
              <w:rPr>
                <w:sz w:val="22"/>
                <w:szCs w:val="22"/>
              </w:rPr>
              <w:t>(с изменениями и дополнениями к нему)</w:t>
            </w:r>
          </w:p>
        </w:tc>
        <w:tc>
          <w:tcPr>
            <w:tcW w:w="1393" w:type="dxa"/>
          </w:tcPr>
          <w:p w:rsidR="00FB2734" w:rsidRPr="006B318D" w:rsidRDefault="00FB2734" w:rsidP="00515E51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6B318D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>Управление экономики</w:t>
            </w:r>
          </w:p>
        </w:tc>
        <w:tc>
          <w:tcPr>
            <w:tcW w:w="1559" w:type="dxa"/>
          </w:tcPr>
          <w:p w:rsidR="00FB2734" w:rsidRPr="006B318D" w:rsidRDefault="00FB2734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F2370D" w:rsidRDefault="006B318D" w:rsidP="005974CC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>
              <w:rPr>
                <w:rStyle w:val="110"/>
                <w:sz w:val="24"/>
                <w:szCs w:val="24"/>
              </w:rPr>
              <w:t>П</w:t>
            </w:r>
            <w:r w:rsidRPr="00892007">
              <w:rPr>
                <w:rStyle w:val="110"/>
                <w:sz w:val="24"/>
                <w:szCs w:val="24"/>
              </w:rPr>
              <w:t>роведен</w:t>
            </w:r>
            <w:r>
              <w:rPr>
                <w:rStyle w:val="110"/>
                <w:sz w:val="24"/>
                <w:szCs w:val="24"/>
              </w:rPr>
              <w:t>а</w:t>
            </w:r>
            <w:r w:rsidRPr="00892007">
              <w:rPr>
                <w:rStyle w:val="110"/>
                <w:sz w:val="24"/>
                <w:szCs w:val="24"/>
              </w:rPr>
              <w:t xml:space="preserve"> экспертиз</w:t>
            </w:r>
            <w:r>
              <w:rPr>
                <w:rStyle w:val="110"/>
                <w:sz w:val="24"/>
                <w:szCs w:val="24"/>
              </w:rPr>
              <w:t>а</w:t>
            </w:r>
            <w:r w:rsidRPr="00892007">
              <w:rPr>
                <w:rStyle w:val="110"/>
                <w:sz w:val="24"/>
                <w:szCs w:val="24"/>
              </w:rPr>
              <w:t xml:space="preserve"> постановления администрации муниципального образования Темрюкский район от 1 августа 2016 № 597 «Об утверждении Порядка предоставления субсидий малым формам хозяйствования в АПК на территории муниципального образования Темрюкский район»</w:t>
            </w:r>
            <w:r>
              <w:rPr>
                <w:rStyle w:val="110"/>
                <w:sz w:val="24"/>
                <w:szCs w:val="24"/>
              </w:rPr>
              <w:t>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3713D0" w:rsidRDefault="00FB2734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78DC" w:rsidRPr="00371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FB2734" w:rsidRPr="003713D0" w:rsidRDefault="00FB2734" w:rsidP="008F3278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713D0">
              <w:rPr>
                <w:rStyle w:val="110"/>
                <w:sz w:val="24"/>
                <w:szCs w:val="24"/>
              </w:rPr>
              <w:t>Рекомендовать муниципальным заказ</w:t>
            </w:r>
            <w:r w:rsidRPr="003713D0">
              <w:rPr>
                <w:rStyle w:val="110"/>
                <w:sz w:val="24"/>
                <w:szCs w:val="24"/>
              </w:rPr>
              <w:softHyphen/>
              <w:t>чикам, бюджетным учрежде</w:t>
            </w:r>
            <w:r w:rsidRPr="003713D0">
              <w:rPr>
                <w:rStyle w:val="110"/>
                <w:sz w:val="24"/>
                <w:szCs w:val="24"/>
              </w:rPr>
              <w:softHyphen/>
              <w:t>ниям осуществлять закупки у субъ</w:t>
            </w:r>
            <w:r w:rsidRPr="003713D0">
              <w:rPr>
                <w:rStyle w:val="110"/>
                <w:sz w:val="24"/>
                <w:szCs w:val="24"/>
              </w:rPr>
              <w:softHyphen/>
              <w:t>ектов малого предпринима</w:t>
            </w:r>
            <w:r w:rsidRPr="003713D0">
              <w:rPr>
                <w:rStyle w:val="110"/>
                <w:sz w:val="24"/>
                <w:szCs w:val="24"/>
              </w:rPr>
              <w:softHyphen/>
              <w:t>тельства и социально ориен</w:t>
            </w:r>
            <w:r w:rsidRPr="003713D0">
              <w:rPr>
                <w:rStyle w:val="110"/>
                <w:sz w:val="24"/>
                <w:szCs w:val="24"/>
              </w:rPr>
              <w:softHyphen/>
              <w:t>тированных некоммерческих организаций в объеме не ме</w:t>
            </w:r>
            <w:r w:rsidRPr="003713D0">
              <w:rPr>
                <w:rStyle w:val="110"/>
                <w:sz w:val="24"/>
                <w:szCs w:val="24"/>
              </w:rPr>
              <w:softHyphen/>
              <w:t xml:space="preserve">нее чем 25% </w:t>
            </w:r>
            <w:r w:rsidRPr="003713D0">
              <w:rPr>
                <w:rStyle w:val="110"/>
                <w:sz w:val="24"/>
                <w:szCs w:val="24"/>
              </w:rPr>
              <w:lastRenderedPageBreak/>
              <w:t>совокупного го</w:t>
            </w:r>
            <w:r w:rsidRPr="003713D0">
              <w:rPr>
                <w:rStyle w:val="110"/>
                <w:sz w:val="24"/>
                <w:szCs w:val="24"/>
              </w:rPr>
              <w:softHyphen/>
              <w:t>дового объема закупок</w:t>
            </w:r>
          </w:p>
        </w:tc>
        <w:tc>
          <w:tcPr>
            <w:tcW w:w="1842" w:type="dxa"/>
          </w:tcPr>
          <w:p w:rsidR="00FB2734" w:rsidRPr="003713D0" w:rsidRDefault="00FB2734" w:rsidP="005974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3713D0" w:rsidRDefault="00FB2734" w:rsidP="008F3278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3713D0">
              <w:rPr>
                <w:rStyle w:val="110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3713D0" w:rsidRDefault="00FB2734" w:rsidP="00A3524A">
            <w:pPr>
              <w:pStyle w:val="1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713D0">
              <w:rPr>
                <w:rStyle w:val="110"/>
                <w:sz w:val="24"/>
                <w:szCs w:val="24"/>
              </w:rPr>
              <w:t>Муниципальные за</w:t>
            </w:r>
            <w:r w:rsidRPr="003713D0">
              <w:rPr>
                <w:rStyle w:val="110"/>
                <w:sz w:val="24"/>
                <w:szCs w:val="24"/>
              </w:rPr>
              <w:softHyphen/>
              <w:t>казчики, бюджетные учреждения Красно</w:t>
            </w:r>
            <w:r w:rsidRPr="003713D0">
              <w:rPr>
                <w:rStyle w:val="110"/>
                <w:sz w:val="24"/>
                <w:szCs w:val="24"/>
              </w:rPr>
              <w:softHyphen/>
              <w:t>дарского края (по со</w:t>
            </w:r>
            <w:r w:rsidRPr="003713D0">
              <w:rPr>
                <w:rStyle w:val="110"/>
                <w:sz w:val="24"/>
                <w:szCs w:val="24"/>
              </w:rPr>
              <w:softHyphen/>
              <w:t>гласованию), управление экономики</w:t>
            </w:r>
          </w:p>
        </w:tc>
        <w:tc>
          <w:tcPr>
            <w:tcW w:w="1559" w:type="dxa"/>
          </w:tcPr>
          <w:p w:rsidR="00FB2734" w:rsidRPr="003713D0" w:rsidRDefault="00FB2734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3713D0" w:rsidRDefault="000C05BE" w:rsidP="000C05BE">
            <w:pPr>
              <w:pStyle w:val="1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</w:rPr>
            </w:pPr>
            <w:r w:rsidRPr="003713D0">
              <w:rPr>
                <w:rStyle w:val="110"/>
                <w:sz w:val="24"/>
                <w:szCs w:val="24"/>
              </w:rPr>
              <w:t>Ежеквартально в МКУ «Муниципальный заказ» заказчиками представляется информация о закупках у СМП и СОНО. За 1 квартал 2017 года доля закупок, которые заказчик осуществил у СМП и СОНО по МО Темрюкский район составил 4 %.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F2370D" w:rsidRDefault="00FB2734" w:rsidP="005974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3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 и развитие социальных институтов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90190E" w:rsidRDefault="00FB2734" w:rsidP="0083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78DC" w:rsidRPr="00901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FB2734" w:rsidRPr="0090190E" w:rsidRDefault="00FB2734" w:rsidP="005974CC">
            <w:pPr>
              <w:pStyle w:val="1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90190E">
              <w:rPr>
                <w:rStyle w:val="110"/>
                <w:color w:val="auto"/>
                <w:sz w:val="24"/>
                <w:szCs w:val="24"/>
              </w:rPr>
              <w:t>Увеличение доли граждан, использующих механизм по</w:t>
            </w:r>
            <w:r w:rsidRPr="0090190E">
              <w:rPr>
                <w:rStyle w:val="110"/>
                <w:color w:val="auto"/>
                <w:sz w:val="24"/>
                <w:szCs w:val="24"/>
              </w:rPr>
              <w:softHyphen/>
              <w:t xml:space="preserve">лучения государственных и муниципальных услуг </w:t>
            </w:r>
            <w:r w:rsidRPr="0090190E">
              <w:rPr>
                <w:rStyle w:val="110"/>
                <w:rFonts w:eastAsia="Courier New"/>
                <w:color w:val="auto"/>
                <w:sz w:val="24"/>
                <w:szCs w:val="24"/>
              </w:rPr>
              <w:t>в электронной форме</w:t>
            </w:r>
          </w:p>
        </w:tc>
        <w:tc>
          <w:tcPr>
            <w:tcW w:w="1842" w:type="dxa"/>
          </w:tcPr>
          <w:p w:rsidR="00FB2734" w:rsidRPr="0090190E" w:rsidRDefault="00F25F07" w:rsidP="00BA5863">
            <w:pPr>
              <w:pStyle w:val="1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  <w:hyperlink r:id="rId9" w:history="1">
              <w:r w:rsidR="00FB2734" w:rsidRPr="0090190E">
                <w:rPr>
                  <w:rStyle w:val="ad"/>
                  <w:rFonts w:eastAsiaTheme="minorEastAsia"/>
                  <w:b w:val="0"/>
                </w:rPr>
                <w:t xml:space="preserve">Указ Президента РФ от 7 мая 2012 г. </w:t>
              </w:r>
              <w:r w:rsidR="00BB462B" w:rsidRPr="0090190E">
                <w:rPr>
                  <w:rStyle w:val="ad"/>
                  <w:rFonts w:eastAsiaTheme="minorEastAsia"/>
                  <w:b w:val="0"/>
                </w:rPr>
                <w:t>№</w:t>
              </w:r>
              <w:r w:rsidR="00FB2734" w:rsidRPr="0090190E">
                <w:rPr>
                  <w:rStyle w:val="ad"/>
                  <w:rFonts w:eastAsiaTheme="minorEastAsia"/>
                  <w:b w:val="0"/>
                </w:rPr>
                <w:t> 601</w:t>
              </w:r>
              <w:r w:rsidR="00FB2734" w:rsidRPr="0090190E">
                <w:rPr>
                  <w:rStyle w:val="ad"/>
                  <w:rFonts w:eastAsiaTheme="minorEastAsia"/>
                  <w:b w:val="0"/>
                </w:rPr>
                <w:br/>
                <w:t>"Об основных направлениях совершенствования системы государственного управления"</w:t>
              </w:r>
            </w:hyperlink>
          </w:p>
          <w:p w:rsidR="00FB2734" w:rsidRPr="0090190E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90190E" w:rsidRDefault="00FB2734" w:rsidP="008F3278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90190E">
              <w:rPr>
                <w:rStyle w:val="110"/>
                <w:color w:val="auto"/>
                <w:sz w:val="24"/>
                <w:szCs w:val="24"/>
              </w:rPr>
              <w:t>В течение 2016-2017 годов</w:t>
            </w:r>
          </w:p>
        </w:tc>
        <w:tc>
          <w:tcPr>
            <w:tcW w:w="1984" w:type="dxa"/>
          </w:tcPr>
          <w:p w:rsidR="00FB2734" w:rsidRPr="0090190E" w:rsidRDefault="00FB2734" w:rsidP="00A3524A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90190E">
              <w:rPr>
                <w:rStyle w:val="110"/>
                <w:color w:val="auto"/>
                <w:sz w:val="24"/>
                <w:szCs w:val="24"/>
              </w:rPr>
              <w:t>Управление информатизации, управление экономики, МБУ «Многофункциональный центр»</w:t>
            </w:r>
          </w:p>
        </w:tc>
        <w:tc>
          <w:tcPr>
            <w:tcW w:w="1559" w:type="dxa"/>
          </w:tcPr>
          <w:p w:rsidR="00FB2734" w:rsidRPr="0090190E" w:rsidRDefault="00FB2734" w:rsidP="005974CC">
            <w:pPr>
              <w:pStyle w:val="1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90190E">
              <w:rPr>
                <w:rStyle w:val="110"/>
                <w:color w:val="auto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BB462B" w:rsidRDefault="00BB462B" w:rsidP="00BB462B">
            <w:pPr>
              <w:pStyle w:val="11"/>
              <w:shd w:val="clear" w:color="auto" w:fill="auto"/>
              <w:spacing w:after="0" w:line="274" w:lineRule="exact"/>
              <w:rPr>
                <w:rStyle w:val="110"/>
              </w:rPr>
            </w:pPr>
            <w:r w:rsidRPr="00BB462B">
              <w:rPr>
                <w:rStyle w:val="110"/>
                <w:color w:val="auto"/>
                <w:sz w:val="24"/>
                <w:szCs w:val="24"/>
              </w:rPr>
              <w:t>В целях выполнения Указа Президента РФ от 7 мая 2012 года № 601 «Об основных направлениях совершенствования системы государственного управления» выполняются следующие мероприятия:</w:t>
            </w:r>
          </w:p>
          <w:p w:rsidR="00BB462B" w:rsidRPr="00BB462B" w:rsidRDefault="00BB462B" w:rsidP="00BB462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BB462B">
              <w:rPr>
                <w:sz w:val="24"/>
                <w:szCs w:val="24"/>
              </w:rPr>
              <w:t xml:space="preserve">- для популяризации получения услуг </w:t>
            </w:r>
            <w:r w:rsidRPr="00BB462B">
              <w:rPr>
                <w:rStyle w:val="110"/>
                <w:rFonts w:eastAsia="Courier New"/>
                <w:color w:val="auto"/>
                <w:sz w:val="24"/>
                <w:szCs w:val="24"/>
              </w:rPr>
              <w:t>в электронной форме</w:t>
            </w:r>
            <w:r w:rsidRPr="00BB462B">
              <w:rPr>
                <w:sz w:val="24"/>
                <w:szCs w:val="24"/>
              </w:rPr>
              <w:t xml:space="preserve"> через портал госуслуг на официальном сайте МО Темрюкский район размещены: баннер ссылка на «Единый портал госуслуг», создан специальный раздел «Предоставление государственных и муниципальных услуг» (http://www.temryuk.ru/region/predostavlenie-gosudarstvennyh-i-municipalnyh-uslug/), в котором размещены информационные материалы и видеоролики получения государственных и муниципальных услуг в электронном виде;</w:t>
            </w:r>
          </w:p>
          <w:p w:rsidR="00BB462B" w:rsidRDefault="00BB462B" w:rsidP="00BB462B">
            <w:pPr>
              <w:pStyle w:val="11"/>
              <w:spacing w:after="0" w:line="274" w:lineRule="exact"/>
              <w:rPr>
                <w:sz w:val="24"/>
                <w:szCs w:val="24"/>
              </w:rPr>
            </w:pPr>
            <w:r w:rsidRPr="00BB462B">
              <w:rPr>
                <w:sz w:val="24"/>
                <w:szCs w:val="24"/>
              </w:rPr>
              <w:t xml:space="preserve">- информирование граждан о преимуществах проводится через размещение в средствах СМИ и в разделе «Новости» на сайте муниципального образования Темрюкский район </w:t>
            </w:r>
            <w:hyperlink r:id="rId10" w:history="1">
              <w:r w:rsidRPr="00BB462B">
                <w:rPr>
                  <w:rStyle w:val="ae"/>
                  <w:sz w:val="24"/>
                  <w:szCs w:val="24"/>
                </w:rPr>
                <w:t>http://www.temryuk.ru/news</w:t>
              </w:r>
            </w:hyperlink>
            <w:r w:rsidRPr="00BB462B">
              <w:rPr>
                <w:rStyle w:val="ae"/>
                <w:sz w:val="24"/>
                <w:szCs w:val="24"/>
              </w:rPr>
              <w:t xml:space="preserve"> </w:t>
            </w:r>
            <w:r w:rsidRPr="00BB462B">
              <w:rPr>
                <w:sz w:val="24"/>
                <w:szCs w:val="24"/>
              </w:rPr>
              <w:t xml:space="preserve">(последнее </w:t>
            </w:r>
            <w:r w:rsidRPr="00BB462B">
              <w:rPr>
                <w:color w:val="000000" w:themeColor="text1"/>
                <w:sz w:val="24"/>
                <w:szCs w:val="24"/>
                <w:shd w:val="clear" w:color="auto" w:fill="FFFFFF"/>
              </w:rPr>
              <w:t>13.04.2017)</w:t>
            </w:r>
            <w:r w:rsidRPr="00BB462B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B462B">
              <w:rPr>
                <w:sz w:val="24"/>
                <w:szCs w:val="24"/>
              </w:rPr>
              <w:t xml:space="preserve">радиоузел на Центральном рынке; демонстрируются ролики о преимуществах получения в электронной форме на </w:t>
            </w:r>
            <w:r w:rsidRPr="00BB462B">
              <w:rPr>
                <w:sz w:val="24"/>
                <w:szCs w:val="24"/>
                <w:lang w:val="en-US"/>
              </w:rPr>
              <w:t>LE</w:t>
            </w:r>
            <w:proofErr w:type="gramStart"/>
            <w:r w:rsidRPr="00BB462B">
              <w:rPr>
                <w:sz w:val="24"/>
                <w:szCs w:val="24"/>
              </w:rPr>
              <w:t>Д</w:t>
            </w:r>
            <w:proofErr w:type="gramEnd"/>
            <w:r w:rsidRPr="00BB462B">
              <w:rPr>
                <w:sz w:val="24"/>
                <w:szCs w:val="24"/>
              </w:rPr>
              <w:t xml:space="preserve"> экранах города и кинотеатре «Тамань».</w:t>
            </w:r>
          </w:p>
          <w:p w:rsidR="00BB462B" w:rsidRPr="00F2370D" w:rsidRDefault="00BB462B" w:rsidP="0090190E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 w:rsidRPr="0090190E">
              <w:rPr>
                <w:rStyle w:val="110"/>
                <w:color w:val="auto"/>
                <w:sz w:val="24"/>
                <w:szCs w:val="24"/>
              </w:rPr>
              <w:t>По итогам работы</w:t>
            </w:r>
            <w:r w:rsidR="0090190E" w:rsidRPr="0090190E">
              <w:rPr>
                <w:rStyle w:val="110"/>
                <w:color w:val="auto"/>
                <w:sz w:val="24"/>
                <w:szCs w:val="24"/>
              </w:rPr>
              <w:t>,</w:t>
            </w:r>
            <w:r w:rsidRPr="0090190E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="0090190E" w:rsidRPr="0090190E">
              <w:rPr>
                <w:rStyle w:val="110"/>
                <w:color w:val="auto"/>
                <w:sz w:val="24"/>
                <w:szCs w:val="24"/>
              </w:rPr>
              <w:t xml:space="preserve">за 1 квартал 2017 года, </w:t>
            </w:r>
            <w:r w:rsidRPr="0090190E">
              <w:rPr>
                <w:rStyle w:val="110"/>
                <w:color w:val="auto"/>
                <w:sz w:val="24"/>
                <w:szCs w:val="24"/>
              </w:rPr>
              <w:t>показатель «</w:t>
            </w:r>
            <w:r w:rsidR="0090190E" w:rsidRPr="0090190E">
              <w:rPr>
                <w:rStyle w:val="110"/>
                <w:color w:val="auto"/>
                <w:sz w:val="24"/>
                <w:szCs w:val="24"/>
              </w:rPr>
              <w:t>Д</w:t>
            </w:r>
            <w:r w:rsidRPr="0090190E">
              <w:rPr>
                <w:rStyle w:val="110"/>
                <w:color w:val="auto"/>
                <w:sz w:val="24"/>
                <w:szCs w:val="24"/>
              </w:rPr>
              <w:t>ол</w:t>
            </w:r>
            <w:r w:rsidR="0090190E" w:rsidRPr="0090190E">
              <w:rPr>
                <w:rStyle w:val="110"/>
                <w:color w:val="auto"/>
                <w:sz w:val="24"/>
                <w:szCs w:val="24"/>
              </w:rPr>
              <w:t>я</w:t>
            </w:r>
            <w:r w:rsidRPr="0090190E">
              <w:rPr>
                <w:rStyle w:val="110"/>
                <w:color w:val="auto"/>
                <w:sz w:val="24"/>
                <w:szCs w:val="24"/>
              </w:rPr>
              <w:t xml:space="preserve"> граждан, использую</w:t>
            </w:r>
            <w:r w:rsidRPr="0090190E">
              <w:rPr>
                <w:rStyle w:val="110"/>
                <w:color w:val="auto"/>
                <w:sz w:val="24"/>
                <w:szCs w:val="24"/>
              </w:rPr>
              <w:softHyphen/>
              <w:t>щих механизм получения государст</w:t>
            </w:r>
            <w:r w:rsidRPr="0090190E">
              <w:rPr>
                <w:rStyle w:val="110"/>
                <w:color w:val="auto"/>
                <w:sz w:val="24"/>
                <w:szCs w:val="24"/>
              </w:rPr>
              <w:softHyphen/>
              <w:t>венных и муниципальных услуг в электронной форме</w:t>
            </w:r>
            <w:r w:rsidR="0090190E">
              <w:rPr>
                <w:rStyle w:val="110"/>
                <w:color w:val="auto"/>
                <w:sz w:val="24"/>
                <w:szCs w:val="24"/>
              </w:rPr>
              <w:t>»</w:t>
            </w:r>
            <w:r w:rsidRPr="0090190E">
              <w:rPr>
                <w:rStyle w:val="110"/>
                <w:color w:val="auto"/>
                <w:sz w:val="24"/>
                <w:szCs w:val="24"/>
              </w:rPr>
              <w:t xml:space="preserve"> по МО Темрюкский район составил</w:t>
            </w:r>
            <w:r w:rsidR="0090190E" w:rsidRPr="0090190E">
              <w:rPr>
                <w:rStyle w:val="110"/>
                <w:color w:val="auto"/>
                <w:sz w:val="24"/>
                <w:szCs w:val="24"/>
              </w:rPr>
              <w:t xml:space="preserve"> 13,6%</w:t>
            </w:r>
            <w:r w:rsidR="0090190E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="0090190E">
              <w:rPr>
                <w:rStyle w:val="110"/>
                <w:sz w:val="24"/>
                <w:szCs w:val="24"/>
              </w:rPr>
              <w:lastRenderedPageBreak/>
              <w:t>(согласно Указу Президента от 07.05.2012г. №601 - к 2018 году показатель должен достичь не менее 70%)</w:t>
            </w:r>
            <w:r w:rsidR="0090190E" w:rsidRPr="0090190E">
              <w:rPr>
                <w:rStyle w:val="110"/>
                <w:color w:val="auto"/>
                <w:sz w:val="24"/>
                <w:szCs w:val="24"/>
              </w:rPr>
              <w:t>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1C1EEB" w:rsidRDefault="00B978DC" w:rsidP="00B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286" w:type="dxa"/>
          </w:tcPr>
          <w:p w:rsidR="00FB2734" w:rsidRPr="001C1EEB" w:rsidRDefault="00FB2734" w:rsidP="00345487">
            <w:pPr>
              <w:pStyle w:val="1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1C1EEB">
              <w:rPr>
                <w:rStyle w:val="110"/>
                <w:sz w:val="24"/>
                <w:szCs w:val="24"/>
              </w:rPr>
              <w:t>Осуществление мониторинга соблюдения сроков выплаты заработной платы работникам хозяйствующих субъектов края, выявление просроченной задолженности и принятие комплекса мер по ее по</w:t>
            </w:r>
            <w:r w:rsidRPr="001C1EEB">
              <w:rPr>
                <w:rStyle w:val="110"/>
                <w:sz w:val="24"/>
                <w:szCs w:val="24"/>
              </w:rPr>
              <w:softHyphen/>
              <w:t>гашению</w:t>
            </w:r>
          </w:p>
        </w:tc>
        <w:tc>
          <w:tcPr>
            <w:tcW w:w="1842" w:type="dxa"/>
          </w:tcPr>
          <w:p w:rsidR="00FB2734" w:rsidRPr="001C1EEB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C1EEB">
              <w:rPr>
                <w:rStyle w:val="110"/>
                <w:sz w:val="24"/>
                <w:szCs w:val="24"/>
              </w:rPr>
              <w:t>Распоряжение главы админи</w:t>
            </w:r>
            <w:r w:rsidRPr="001C1EEB">
              <w:rPr>
                <w:rStyle w:val="110"/>
                <w:sz w:val="24"/>
                <w:szCs w:val="24"/>
              </w:rPr>
              <w:softHyphen/>
              <w:t>страции (гу</w:t>
            </w:r>
            <w:r w:rsidRPr="001C1EEB">
              <w:rPr>
                <w:rStyle w:val="110"/>
                <w:sz w:val="24"/>
                <w:szCs w:val="24"/>
              </w:rPr>
              <w:softHyphen/>
              <w:t>бернатора) Краснодарского края от 8 июля 2004 года № 805-р «О мерах направленных на погашение организациями края задолженности по заработной плате»</w:t>
            </w:r>
          </w:p>
        </w:tc>
        <w:tc>
          <w:tcPr>
            <w:tcW w:w="1393" w:type="dxa"/>
          </w:tcPr>
          <w:p w:rsidR="00FB2734" w:rsidRPr="001C1EEB" w:rsidRDefault="00FB2734" w:rsidP="00BA5863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1C1EEB">
              <w:rPr>
                <w:rStyle w:val="110"/>
                <w:sz w:val="24"/>
                <w:szCs w:val="24"/>
              </w:rPr>
              <w:t>В течение 2016- 2017 годов</w:t>
            </w:r>
          </w:p>
        </w:tc>
        <w:tc>
          <w:tcPr>
            <w:tcW w:w="1984" w:type="dxa"/>
          </w:tcPr>
          <w:p w:rsidR="00FB2734" w:rsidRPr="001C1EEB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1C1EEB">
              <w:rPr>
                <w:sz w:val="24"/>
                <w:szCs w:val="24"/>
              </w:rPr>
              <w:t>Управление экономики (</w:t>
            </w:r>
            <w:r w:rsidR="00C00DD8" w:rsidRPr="001C1EEB">
              <w:rPr>
                <w:sz w:val="24"/>
                <w:szCs w:val="24"/>
              </w:rPr>
              <w:t>свод</w:t>
            </w:r>
            <w:r w:rsidRPr="001C1EEB">
              <w:rPr>
                <w:sz w:val="24"/>
                <w:szCs w:val="24"/>
              </w:rPr>
              <w:t>); Государственная инспекция по труду (по согласованию);</w:t>
            </w:r>
          </w:p>
          <w:p w:rsidR="00FB2734" w:rsidRPr="001C1EEB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1C1EEB">
              <w:rPr>
                <w:sz w:val="24"/>
                <w:szCs w:val="24"/>
              </w:rPr>
              <w:t>Структурные подразделения администрации по курируемым направлениям;</w:t>
            </w:r>
          </w:p>
          <w:p w:rsidR="00FB2734" w:rsidRPr="001C1EEB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734" w:rsidRPr="00F2370D" w:rsidRDefault="00FB2734" w:rsidP="00BA586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Default="006334F3" w:rsidP="006F6F96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6F6F96">
              <w:rPr>
                <w:sz w:val="24"/>
                <w:szCs w:val="24"/>
              </w:rPr>
              <w:t>По состоянию на 01.04.2017 года задолженность по заработной плате составила 0,7 млн. руб. (что на уровне с 01.01.2017 года), в том числе: ООО «Апрель» - 0,383 млн. руб. и ООО «ПСК Русь» - 0,317 млн. руб. Задолженность выявлена при проверке госуд</w:t>
            </w:r>
            <w:r w:rsidR="006F6F96">
              <w:rPr>
                <w:sz w:val="24"/>
                <w:szCs w:val="24"/>
              </w:rPr>
              <w:t>арственным инспектором по труду</w:t>
            </w:r>
            <w:r w:rsidR="006F6F96" w:rsidRPr="006F6F96">
              <w:rPr>
                <w:sz w:val="24"/>
                <w:szCs w:val="24"/>
              </w:rPr>
              <w:t xml:space="preserve">, по </w:t>
            </w:r>
            <w:r w:rsidR="00D86A31">
              <w:rPr>
                <w:sz w:val="24"/>
                <w:szCs w:val="24"/>
              </w:rPr>
              <w:t xml:space="preserve">ее </w:t>
            </w:r>
            <w:r w:rsidR="006F6F96" w:rsidRPr="006F6F96">
              <w:rPr>
                <w:sz w:val="24"/>
                <w:szCs w:val="24"/>
              </w:rPr>
              <w:t>результатам:</w:t>
            </w:r>
            <w:r w:rsidRPr="006F6F96">
              <w:rPr>
                <w:sz w:val="24"/>
                <w:szCs w:val="24"/>
              </w:rPr>
              <w:t xml:space="preserve"> </w:t>
            </w:r>
            <w:r w:rsidR="006F6F96" w:rsidRPr="006F6F96">
              <w:rPr>
                <w:sz w:val="24"/>
                <w:szCs w:val="24"/>
              </w:rPr>
              <w:t>у</w:t>
            </w:r>
            <w:r w:rsidRPr="006F6F96">
              <w:rPr>
                <w:sz w:val="24"/>
                <w:szCs w:val="24"/>
              </w:rPr>
              <w:t>становлено, что предприятия по месту регистрации не находятся, деятельность не осуществляют, имущества не имеют;</w:t>
            </w:r>
            <w:r w:rsidR="006F6F96" w:rsidRPr="006F6F96">
              <w:rPr>
                <w:sz w:val="24"/>
                <w:szCs w:val="24"/>
              </w:rPr>
              <w:t xml:space="preserve"> направлено</w:t>
            </w:r>
            <w:r w:rsidRPr="006F6F96">
              <w:rPr>
                <w:sz w:val="24"/>
                <w:szCs w:val="24"/>
              </w:rPr>
              <w:t xml:space="preserve"> обращение в ИФНС ООО «ПСК Русь»</w:t>
            </w:r>
            <w:r w:rsidR="006F6F96">
              <w:rPr>
                <w:sz w:val="24"/>
                <w:szCs w:val="24"/>
              </w:rPr>
              <w:t>; с</w:t>
            </w:r>
            <w:r w:rsidRPr="006F6F96">
              <w:rPr>
                <w:sz w:val="24"/>
                <w:szCs w:val="24"/>
              </w:rPr>
              <w:t xml:space="preserve"> 3 марта 2017 года провод</w:t>
            </w:r>
            <w:r w:rsidR="006F6F96" w:rsidRPr="006F6F96">
              <w:rPr>
                <w:sz w:val="24"/>
                <w:szCs w:val="24"/>
              </w:rPr>
              <w:t>я</w:t>
            </w:r>
            <w:r w:rsidRPr="006F6F96">
              <w:rPr>
                <w:sz w:val="24"/>
                <w:szCs w:val="24"/>
              </w:rPr>
              <w:t>тся мероприятия по исключению предприятия из реестра хоз</w:t>
            </w:r>
            <w:r w:rsidR="006F6F96" w:rsidRPr="006F6F96">
              <w:rPr>
                <w:sz w:val="24"/>
                <w:szCs w:val="24"/>
              </w:rPr>
              <w:t xml:space="preserve">яйствующих </w:t>
            </w:r>
            <w:r w:rsidRPr="006F6F96">
              <w:rPr>
                <w:sz w:val="24"/>
                <w:szCs w:val="24"/>
              </w:rPr>
              <w:t>субъектов.</w:t>
            </w:r>
          </w:p>
          <w:p w:rsidR="006F6F96" w:rsidRDefault="006F6F96" w:rsidP="006F6F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96">
              <w:rPr>
                <w:rFonts w:ascii="Times New Roman" w:hAnsi="Times New Roman" w:cs="Times New Roman"/>
                <w:sz w:val="24"/>
                <w:szCs w:val="24"/>
              </w:rPr>
              <w:t>С целью недопущения образования задолженности по заработной плате назначены ответственные специалисты в администрации МОТР и поселениях района, осуществляющие мониторинг своевременности выплаты заработной платы и погашения задолженности по обязательным платежам в бюджет. В случае выявления задолженности по заработной плате руководители организаций приглашаются на заседание чрезвычайной  комиссии администрации МОТР (далее–</w:t>
            </w:r>
            <w:r w:rsidR="00D86A31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 w:rsidRPr="006F6F9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86A31" w:rsidRPr="006F6F96" w:rsidRDefault="00D86A31" w:rsidP="006F6F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2017 года на заседаниях ЧК заслушано 7 хозяйствующих субъектов, допустивших задолженность по уплате НДФЛ в бюджет на общую сумму 1,1 млн. руб., по состоянию на 01.04.2017 года задолженность погашена в сумме 0,7 млн. руб.</w:t>
            </w:r>
          </w:p>
          <w:p w:rsidR="008015DE" w:rsidRDefault="006F6F96" w:rsidP="006F6F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9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</w:t>
            </w:r>
            <w:r w:rsidR="00D8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F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6A31">
              <w:rPr>
                <w:rFonts w:ascii="Times New Roman" w:hAnsi="Times New Roman" w:cs="Times New Roman"/>
                <w:sz w:val="24"/>
                <w:szCs w:val="24"/>
              </w:rPr>
              <w:t xml:space="preserve">емрюкский </w:t>
            </w:r>
            <w:r w:rsidR="00D8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="00801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F96">
              <w:rPr>
                <w:rFonts w:ascii="Times New Roman" w:hAnsi="Times New Roman" w:cs="Times New Roman"/>
                <w:sz w:val="24"/>
                <w:szCs w:val="24"/>
              </w:rPr>
              <w:t>на главной странице размещены и поддерживаются в актуальном состоянии номера телефонов  «горячей линии»</w:t>
            </w:r>
            <w:r w:rsidR="00801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15DE" w:rsidRDefault="008015DE" w:rsidP="008015D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F96" w:rsidRPr="006F6F96">
              <w:rPr>
                <w:rFonts w:ascii="Times New Roman" w:hAnsi="Times New Roman" w:cs="Times New Roman"/>
                <w:sz w:val="24"/>
                <w:szCs w:val="24"/>
              </w:rPr>
              <w:t>в 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96" w:rsidRPr="006F6F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емрюкский район</w:t>
            </w:r>
            <w:r w:rsidR="006F6F96" w:rsidRPr="006F6F96">
              <w:rPr>
                <w:rFonts w:ascii="Times New Roman" w:hAnsi="Times New Roman" w:cs="Times New Roman"/>
                <w:sz w:val="24"/>
                <w:szCs w:val="24"/>
              </w:rPr>
              <w:t xml:space="preserve"> (86148) 5-29-38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DE" w:rsidRDefault="008015DE" w:rsidP="00801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F96" w:rsidRPr="006F6F96">
              <w:rPr>
                <w:rFonts w:ascii="Times New Roman" w:hAnsi="Times New Roman" w:cs="Times New Roman"/>
                <w:sz w:val="24"/>
                <w:szCs w:val="24"/>
              </w:rPr>
              <w:t>в министерстве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="006F6F96" w:rsidRPr="006F6F96">
              <w:rPr>
                <w:rFonts w:ascii="Times New Roman" w:hAnsi="Times New Roman" w:cs="Times New Roman"/>
                <w:sz w:val="24"/>
                <w:szCs w:val="24"/>
              </w:rPr>
              <w:t>(861) 210-70-50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F96" w:rsidRPr="006F6F96" w:rsidRDefault="006F6F96" w:rsidP="008015D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96">
              <w:rPr>
                <w:rFonts w:ascii="Times New Roman" w:hAnsi="Times New Roman" w:cs="Times New Roman"/>
                <w:sz w:val="24"/>
                <w:szCs w:val="24"/>
              </w:rPr>
              <w:t>для принятия сообщений о фактах задержки выплаты заработной платы; памятка для работников предприятий о том, какие следует предпринимать действия, если выплата заработной платы задержана.</w:t>
            </w:r>
          </w:p>
          <w:p w:rsidR="006F6F96" w:rsidRPr="00F2370D" w:rsidRDefault="00D86A31" w:rsidP="006F6F96">
            <w:pPr>
              <w:ind w:firstLine="318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5F289B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</w:t>
            </w:r>
            <w:r w:rsidR="005F289B" w:rsidRPr="005F289B">
              <w:rPr>
                <w:rFonts w:ascii="Times New Roman" w:hAnsi="Times New Roman" w:cs="Times New Roman"/>
                <w:sz w:val="24"/>
                <w:szCs w:val="24"/>
              </w:rPr>
              <w:t>обращений граждан на телефон «горячей линии» не зафиксировано.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C12540" w:rsidRDefault="00B978DC" w:rsidP="00B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286" w:type="dxa"/>
          </w:tcPr>
          <w:p w:rsidR="00FB2734" w:rsidRPr="00C12540" w:rsidRDefault="00FB2734" w:rsidP="00345487">
            <w:pPr>
              <w:pStyle w:val="1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C12540">
              <w:rPr>
                <w:rStyle w:val="110"/>
                <w:color w:val="auto"/>
                <w:sz w:val="24"/>
                <w:szCs w:val="24"/>
              </w:rPr>
              <w:t>Осуществление мониторинга цен на социально-значимые продукты питания и принятие соответствующих мер по их сдерживанию в рамках полномочий администрации муниципального образования Темрюкский район</w:t>
            </w:r>
          </w:p>
        </w:tc>
        <w:tc>
          <w:tcPr>
            <w:tcW w:w="1842" w:type="dxa"/>
          </w:tcPr>
          <w:p w:rsidR="00FB2734" w:rsidRPr="00C12540" w:rsidRDefault="00FB2734" w:rsidP="0034548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C12540" w:rsidRDefault="00FB2734" w:rsidP="00BA5863">
            <w:pPr>
              <w:pStyle w:val="1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C12540">
              <w:rPr>
                <w:rStyle w:val="110"/>
                <w:color w:val="auto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FB2734" w:rsidRPr="00C12540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C12540">
              <w:rPr>
                <w:sz w:val="24"/>
                <w:szCs w:val="24"/>
              </w:rPr>
              <w:t>Управление потребительской сферы; управление экономики;</w:t>
            </w:r>
          </w:p>
          <w:p w:rsidR="00FB2734" w:rsidRPr="00C12540" w:rsidRDefault="00FB2734" w:rsidP="00BA5863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C12540">
              <w:rPr>
                <w:sz w:val="24"/>
                <w:szCs w:val="24"/>
              </w:rPr>
              <w:t>управление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FB2734" w:rsidRPr="00C12540" w:rsidRDefault="00FB2734" w:rsidP="00BA586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C12540" w:rsidRPr="00C12540" w:rsidRDefault="00C12540" w:rsidP="00C1254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2540">
              <w:rPr>
                <w:sz w:val="24"/>
                <w:szCs w:val="24"/>
              </w:rPr>
              <w:t xml:space="preserve">В рамках распоряжения главы администрации Краснодарского края от </w:t>
            </w:r>
            <w:smartTag w:uri="urn:schemas-microsoft-com:office:smarttags" w:element="date">
              <w:smartTagPr>
                <w:attr w:name="Year" w:val="2007"/>
                <w:attr w:name="Day" w:val="17"/>
                <w:attr w:name="Month" w:val="10"/>
                <w:attr w:name="ls" w:val="trans"/>
              </w:smartTagPr>
              <w:r w:rsidRPr="00C12540">
                <w:rPr>
                  <w:sz w:val="24"/>
                  <w:szCs w:val="24"/>
                </w:rPr>
                <w:t>17.10.2007</w:t>
              </w:r>
            </w:smartTag>
            <w:r w:rsidRPr="00C12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  <w:r w:rsidRPr="00C12540">
              <w:rPr>
                <w:sz w:val="24"/>
                <w:szCs w:val="24"/>
              </w:rPr>
              <w:t xml:space="preserve">№ 900-р «О стабилизации цен на отдельные виды социально значимых продуктов питания в Краснодарском крае», постановления Правительства РФ от </w:t>
            </w:r>
            <w:smartTag w:uri="urn:schemas-microsoft-com:office:smarttags" w:element="date">
              <w:smartTagPr>
                <w:attr w:name="Year" w:val="2010"/>
                <w:attr w:name="Day" w:val="15"/>
                <w:attr w:name="Month" w:val="7"/>
                <w:attr w:name="ls" w:val="trans"/>
              </w:smartTagPr>
              <w:r w:rsidRPr="00C12540">
                <w:rPr>
                  <w:sz w:val="24"/>
                  <w:szCs w:val="24"/>
                </w:rPr>
                <w:t>15 июля 2010 года</w:t>
              </w:r>
            </w:smartTag>
            <w:r w:rsidRPr="00C12540">
              <w:rPr>
                <w:sz w:val="24"/>
                <w:szCs w:val="24"/>
              </w:rPr>
              <w:t xml:space="preserve"> №530 «Об утверждении правил установления предельно допустимых розничных цен на отдельные виды социальн</w:t>
            </w:r>
            <w:proofErr w:type="gramStart"/>
            <w:r w:rsidRPr="00C1254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12540">
              <w:rPr>
                <w:sz w:val="24"/>
                <w:szCs w:val="24"/>
              </w:rPr>
              <w:t xml:space="preserve">значимых продовольственных  товаров первой необходимости» и на основании письма региональной энергетической комиссии – департамента цен и тарифов Краснодарского края от 27.12.2016 № 57-10735/16-08 «О представлении информации в 2017 году» специалистами управлений экономики, потребительской сферы проводится еженедельный мониторинг оптово-отпускных и розничных цен, торговой наценки (не более 10%)  на социально значимые продукты питания по номенклатуре, указанной в </w:t>
            </w:r>
            <w:r w:rsidRPr="00C12540">
              <w:rPr>
                <w:sz w:val="24"/>
                <w:szCs w:val="24"/>
              </w:rPr>
              <w:lastRenderedPageBreak/>
              <w:t xml:space="preserve">распоряжении и постановлении. </w:t>
            </w:r>
          </w:p>
          <w:p w:rsidR="00C12540" w:rsidRPr="00C12540" w:rsidRDefault="00C12540" w:rsidP="00C1254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2540">
              <w:rPr>
                <w:sz w:val="24"/>
                <w:szCs w:val="24"/>
              </w:rPr>
              <w:t>Кроме того, еженедельно осуществляется мониторинг  цен в объектах потребительской сферы, расположенных  в порту Кавказ и пос. Ильич (накопительная площадка для автотранспорта).</w:t>
            </w:r>
          </w:p>
          <w:p w:rsidR="00FB2734" w:rsidRPr="00C12540" w:rsidRDefault="00C12540" w:rsidP="00C1254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12540">
              <w:rPr>
                <w:sz w:val="24"/>
                <w:szCs w:val="24"/>
              </w:rPr>
              <w:t>Ежемесячно осуществляется мониторинг цен в объектах потребительской сферы, расположенных на территории 12 поселений, размещаются на   официальном сайте МОТР и направляются в РЭК департамента цен и тарифов КК.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15672D" w:rsidRDefault="00B978DC" w:rsidP="00B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286" w:type="dxa"/>
          </w:tcPr>
          <w:p w:rsidR="00FB2734" w:rsidRPr="0015672D" w:rsidRDefault="00FB2734" w:rsidP="0065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Федерального государственного образовательного стандарта начального общего образования </w:t>
            </w:r>
            <w:proofErr w:type="gramStart"/>
            <w:r w:rsidRPr="001567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5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7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72D">
              <w:rPr>
                <w:rFonts w:ascii="Times New Roman" w:hAnsi="Times New Roman" w:cs="Times New Roman"/>
                <w:sz w:val="24"/>
                <w:szCs w:val="24"/>
              </w:rPr>
              <w:t xml:space="preserve">  с ограниченными возможностями здоровья во всех общеобразовательных организациях района</w:t>
            </w:r>
          </w:p>
        </w:tc>
        <w:tc>
          <w:tcPr>
            <w:tcW w:w="1842" w:type="dxa"/>
          </w:tcPr>
          <w:p w:rsidR="00FB2734" w:rsidRPr="0015672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D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Минобрнауки России </w:t>
            </w:r>
          </w:p>
          <w:p w:rsidR="00FB2734" w:rsidRPr="0015672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D">
              <w:rPr>
                <w:rFonts w:ascii="Times New Roman" w:hAnsi="Times New Roman" w:cs="Times New Roman"/>
                <w:sz w:val="24"/>
                <w:szCs w:val="24"/>
              </w:rPr>
              <w:t xml:space="preserve">от 19 декабря 2014 года </w:t>
            </w:r>
          </w:p>
          <w:p w:rsidR="00FB2734" w:rsidRPr="0015672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D">
              <w:rPr>
                <w:rFonts w:ascii="Times New Roman" w:hAnsi="Times New Roman" w:cs="Times New Roman"/>
                <w:sz w:val="24"/>
                <w:szCs w:val="24"/>
              </w:rPr>
              <w:t>№ 1598, № 1599</w:t>
            </w:r>
          </w:p>
        </w:tc>
        <w:tc>
          <w:tcPr>
            <w:tcW w:w="1393" w:type="dxa"/>
          </w:tcPr>
          <w:p w:rsidR="00FB2734" w:rsidRPr="0015672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D">
              <w:rPr>
                <w:rFonts w:ascii="Times New Roman" w:hAnsi="Times New Roman" w:cs="Times New Roman"/>
                <w:sz w:val="24"/>
                <w:szCs w:val="24"/>
              </w:rPr>
              <w:t>1.09.2017- в 1,2 классах</w:t>
            </w:r>
          </w:p>
        </w:tc>
        <w:tc>
          <w:tcPr>
            <w:tcW w:w="1984" w:type="dxa"/>
          </w:tcPr>
          <w:p w:rsidR="00FB2734" w:rsidRPr="0015672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образованием, общеобразовательные организации</w:t>
            </w:r>
          </w:p>
        </w:tc>
        <w:tc>
          <w:tcPr>
            <w:tcW w:w="1559" w:type="dxa"/>
          </w:tcPr>
          <w:p w:rsidR="00FB2734" w:rsidRPr="0015672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2D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 ОО</w:t>
            </w:r>
          </w:p>
        </w:tc>
        <w:tc>
          <w:tcPr>
            <w:tcW w:w="4996" w:type="dxa"/>
          </w:tcPr>
          <w:p w:rsidR="00FB2734" w:rsidRPr="00F2370D" w:rsidRDefault="0015672D" w:rsidP="00A76E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</w:t>
            </w:r>
            <w:r w:rsidR="00A76E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1 классов с ограниченными возможностями здоровья (ОВЗ)   обучаются по разработанным программам в соответствии с ФГОС ОВЗ и  рекомендациями психолого-медико-педагогической комиссии (ПМПК). Начата подготовка условий для введения ФГОС ОВЗ с 1 сентября 2017 года в 1 и 2 классах школ: проводится разъяснительная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ОВЗ по выбору образовательного маршрута; готовятся пакеты документов для рассмотрения на ПМПК и определения программы обучения.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2B0229" w:rsidRDefault="00B978DC" w:rsidP="0098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2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86" w:type="dxa"/>
          </w:tcPr>
          <w:p w:rsidR="00FB2734" w:rsidRPr="002B0229" w:rsidRDefault="00FB2734" w:rsidP="00980D00">
            <w:pPr>
              <w:pStyle w:val="11"/>
              <w:shd w:val="clear" w:color="auto" w:fill="auto"/>
              <w:spacing w:after="0" w:line="274" w:lineRule="exact"/>
              <w:ind w:left="80"/>
              <w:rPr>
                <w:rStyle w:val="110"/>
                <w:color w:val="auto"/>
                <w:sz w:val="24"/>
                <w:szCs w:val="24"/>
              </w:rPr>
            </w:pPr>
            <w:r w:rsidRPr="002B0229">
              <w:rPr>
                <w:rStyle w:val="110"/>
                <w:color w:val="auto"/>
                <w:sz w:val="24"/>
                <w:szCs w:val="24"/>
              </w:rPr>
              <w:t>Обеспечение реализации региональной программы «Содействие созданию в Краснодарском крае (исходя из прогнозируемой потребности) новых мест в общеобразовательных организациях» на 2016-2025 годы</w:t>
            </w:r>
          </w:p>
        </w:tc>
        <w:tc>
          <w:tcPr>
            <w:tcW w:w="1842" w:type="dxa"/>
          </w:tcPr>
          <w:p w:rsidR="00FB2734" w:rsidRPr="002B0229" w:rsidRDefault="00FB2734" w:rsidP="008B76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администрации (губернатора) Краснодарского края </w:t>
            </w:r>
            <w:proofErr w:type="gramStart"/>
            <w:r w:rsidRPr="002B02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34" w:rsidRPr="002B0229" w:rsidRDefault="00FB2734" w:rsidP="008B76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9">
              <w:rPr>
                <w:rFonts w:ascii="Times New Roman" w:hAnsi="Times New Roman" w:cs="Times New Roman"/>
                <w:sz w:val="24"/>
                <w:szCs w:val="24"/>
              </w:rPr>
              <w:t>21 января 2016 года № 11-р</w:t>
            </w:r>
          </w:p>
        </w:tc>
        <w:tc>
          <w:tcPr>
            <w:tcW w:w="1393" w:type="dxa"/>
          </w:tcPr>
          <w:p w:rsidR="00FB2734" w:rsidRPr="002B0229" w:rsidRDefault="00FB2734" w:rsidP="00F1300F">
            <w:pPr>
              <w:pStyle w:val="11"/>
              <w:shd w:val="clear" w:color="auto" w:fill="auto"/>
              <w:spacing w:after="0" w:line="277" w:lineRule="exact"/>
              <w:ind w:left="8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2B0229">
              <w:rPr>
                <w:rStyle w:val="110"/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FB2734" w:rsidRPr="002B0229" w:rsidRDefault="00FB2734" w:rsidP="00980D00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2B0229">
              <w:rPr>
                <w:sz w:val="24"/>
                <w:szCs w:val="24"/>
              </w:rPr>
              <w:t>Управление капитального строительства и топливно-энергетического комплекса</w:t>
            </w:r>
          </w:p>
        </w:tc>
        <w:tc>
          <w:tcPr>
            <w:tcW w:w="1559" w:type="dxa"/>
          </w:tcPr>
          <w:p w:rsidR="00FB2734" w:rsidRPr="002B0229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FB2734" w:rsidRPr="002B0229" w:rsidRDefault="002123FA" w:rsidP="00C02934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2B0229">
              <w:rPr>
                <w:sz w:val="24"/>
                <w:szCs w:val="24"/>
              </w:rPr>
              <w:t xml:space="preserve">В рамках </w:t>
            </w:r>
            <w:r w:rsidRPr="002B0229">
              <w:rPr>
                <w:rStyle w:val="110"/>
                <w:color w:val="auto"/>
                <w:sz w:val="24"/>
                <w:szCs w:val="24"/>
              </w:rPr>
              <w:t>реализации региональной программы «Содействие созданию в Краснодарском крае (исходя из прогнозируемой потребности) новых мест в общеобразовательных организациях» на 2016-2025 годы</w:t>
            </w:r>
            <w:r w:rsidRPr="002B0229">
              <w:rPr>
                <w:sz w:val="24"/>
                <w:szCs w:val="24"/>
              </w:rPr>
              <w:t xml:space="preserve"> в муниципальном образовании Темрюкский район планируется у</w:t>
            </w:r>
            <w:r w:rsidR="00FB2734" w:rsidRPr="002B0229">
              <w:rPr>
                <w:sz w:val="24"/>
                <w:szCs w:val="24"/>
              </w:rPr>
              <w:t>величение объектов социальной инфраструктуры</w:t>
            </w:r>
            <w:r w:rsidRPr="002B0229">
              <w:rPr>
                <w:sz w:val="24"/>
                <w:szCs w:val="24"/>
              </w:rPr>
              <w:t>, а именно -</w:t>
            </w:r>
            <w:r w:rsidR="00FB2734" w:rsidRPr="002B0229">
              <w:rPr>
                <w:sz w:val="24"/>
                <w:szCs w:val="24"/>
              </w:rPr>
              <w:t xml:space="preserve"> проектирование и строительство школы </w:t>
            </w:r>
            <w:r w:rsidRPr="002B0229">
              <w:rPr>
                <w:sz w:val="24"/>
                <w:szCs w:val="24"/>
              </w:rPr>
              <w:t>на 825 новых мест.</w:t>
            </w:r>
          </w:p>
          <w:p w:rsidR="002B0229" w:rsidRPr="002B0229" w:rsidRDefault="002123FA" w:rsidP="002837DC">
            <w:pPr>
              <w:pStyle w:val="11"/>
              <w:shd w:val="clear" w:color="auto" w:fill="auto"/>
              <w:spacing w:after="0" w:line="274" w:lineRule="exact"/>
              <w:rPr>
                <w:rStyle w:val="110"/>
                <w:color w:val="auto"/>
                <w:sz w:val="24"/>
                <w:szCs w:val="24"/>
              </w:rPr>
            </w:pPr>
            <w:r w:rsidRPr="002B0229">
              <w:rPr>
                <w:rStyle w:val="110"/>
                <w:color w:val="auto"/>
                <w:sz w:val="24"/>
                <w:szCs w:val="24"/>
              </w:rPr>
              <w:t>В настоящее время</w:t>
            </w:r>
            <w:r w:rsidR="002B0229" w:rsidRPr="002B0229">
              <w:rPr>
                <w:rStyle w:val="110"/>
                <w:color w:val="auto"/>
                <w:sz w:val="24"/>
                <w:szCs w:val="24"/>
              </w:rPr>
              <w:t>:</w:t>
            </w:r>
          </w:p>
          <w:p w:rsidR="00FB2734" w:rsidRPr="002B0229" w:rsidRDefault="002B0229" w:rsidP="002837DC">
            <w:pPr>
              <w:pStyle w:val="11"/>
              <w:shd w:val="clear" w:color="auto" w:fill="auto"/>
              <w:spacing w:after="0" w:line="274" w:lineRule="exact"/>
              <w:rPr>
                <w:rStyle w:val="110"/>
                <w:color w:val="auto"/>
                <w:sz w:val="24"/>
                <w:szCs w:val="24"/>
              </w:rPr>
            </w:pPr>
            <w:r w:rsidRPr="002B0229">
              <w:rPr>
                <w:rStyle w:val="110"/>
                <w:color w:val="auto"/>
                <w:sz w:val="24"/>
                <w:szCs w:val="24"/>
              </w:rPr>
              <w:lastRenderedPageBreak/>
              <w:t>-</w:t>
            </w:r>
            <w:r w:rsidR="002123FA" w:rsidRPr="002B0229">
              <w:rPr>
                <w:rStyle w:val="110"/>
                <w:color w:val="auto"/>
                <w:sz w:val="24"/>
                <w:szCs w:val="24"/>
              </w:rPr>
              <w:t xml:space="preserve"> определен участок для строительства школы, расположенный по адресу г. Темрюк</w:t>
            </w:r>
            <w:r w:rsidRPr="002B0229">
              <w:rPr>
                <w:rStyle w:val="110"/>
                <w:color w:val="auto"/>
                <w:sz w:val="24"/>
                <w:szCs w:val="24"/>
              </w:rPr>
              <w:t>, ул. Юбилейная, 2а;</w:t>
            </w:r>
          </w:p>
          <w:p w:rsidR="002B0229" w:rsidRPr="00F2370D" w:rsidRDefault="002B0229" w:rsidP="002B0229">
            <w:pPr>
              <w:pStyle w:val="11"/>
              <w:shd w:val="clear" w:color="auto" w:fill="auto"/>
              <w:spacing w:after="0" w:line="274" w:lineRule="exact"/>
              <w:rPr>
                <w:rStyle w:val="110"/>
                <w:color w:val="auto"/>
                <w:sz w:val="24"/>
                <w:szCs w:val="24"/>
                <w:highlight w:val="yellow"/>
              </w:rPr>
            </w:pPr>
            <w:r w:rsidRPr="002B0229">
              <w:rPr>
                <w:rStyle w:val="110"/>
                <w:color w:val="auto"/>
                <w:sz w:val="24"/>
                <w:szCs w:val="24"/>
              </w:rPr>
              <w:t>- ведутся подготовительные работы по привязке типового проекта здания к местности.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2123FA" w:rsidRDefault="00B978DC" w:rsidP="00E8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8348E" w:rsidRPr="00212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FB2734" w:rsidRPr="002123FA" w:rsidRDefault="00FB2734" w:rsidP="00980D00">
            <w:pPr>
              <w:pStyle w:val="11"/>
              <w:shd w:val="clear" w:color="auto" w:fill="auto"/>
              <w:spacing w:after="0" w:line="274" w:lineRule="exact"/>
              <w:ind w:left="80"/>
              <w:rPr>
                <w:rStyle w:val="110"/>
                <w:color w:val="auto"/>
                <w:sz w:val="24"/>
                <w:szCs w:val="24"/>
              </w:rPr>
            </w:pPr>
            <w:r w:rsidRPr="002123FA">
              <w:rPr>
                <w:rStyle w:val="110"/>
                <w:color w:val="auto"/>
                <w:sz w:val="24"/>
                <w:szCs w:val="24"/>
              </w:rPr>
              <w:t>Мониторинг комплекса мер, направленных на обеспечение земельными участками граждан, имеющих трех и более детей</w:t>
            </w:r>
          </w:p>
        </w:tc>
        <w:tc>
          <w:tcPr>
            <w:tcW w:w="1842" w:type="dxa"/>
          </w:tcPr>
          <w:p w:rsidR="00FB2734" w:rsidRPr="002123FA" w:rsidRDefault="00FB2734" w:rsidP="00980D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2123FA" w:rsidRDefault="00FB2734" w:rsidP="00980D00">
            <w:pPr>
              <w:pStyle w:val="11"/>
              <w:shd w:val="clear" w:color="auto" w:fill="auto"/>
              <w:spacing w:after="0" w:line="277" w:lineRule="exact"/>
              <w:ind w:left="8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2123FA">
              <w:rPr>
                <w:rStyle w:val="110"/>
                <w:color w:val="auto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FB2734" w:rsidRPr="002123FA" w:rsidRDefault="00FB2734" w:rsidP="00980D00">
            <w:pPr>
              <w:pStyle w:val="1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2123FA">
              <w:rPr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559" w:type="dxa"/>
          </w:tcPr>
          <w:p w:rsidR="00FB2734" w:rsidRPr="002123FA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F2370D" w:rsidRDefault="002123FA" w:rsidP="00972E61">
            <w:pPr>
              <w:pStyle w:val="11"/>
              <w:shd w:val="clear" w:color="auto" w:fill="auto"/>
              <w:spacing w:after="0" w:line="274" w:lineRule="exact"/>
              <w:rPr>
                <w:rStyle w:val="110"/>
                <w:color w:val="auto"/>
                <w:sz w:val="24"/>
                <w:szCs w:val="24"/>
                <w:highlight w:val="yellow"/>
              </w:rPr>
            </w:pPr>
            <w:r w:rsidRPr="0023443C">
              <w:rPr>
                <w:rStyle w:val="110"/>
                <w:rFonts w:eastAsiaTheme="minorHAnsi"/>
                <w:sz w:val="24"/>
                <w:szCs w:val="24"/>
              </w:rPr>
              <w:t>По состоянию на 01.01.2017 года сформированы и утверждены перечни на 295 земельных участков, общей площадью 246,7 тыс. кв.м</w:t>
            </w:r>
            <w:r>
              <w:rPr>
                <w:rStyle w:val="110"/>
                <w:rFonts w:eastAsiaTheme="minorHAnsi"/>
                <w:sz w:val="24"/>
                <w:szCs w:val="24"/>
              </w:rPr>
              <w:t>.</w:t>
            </w:r>
            <w:r w:rsidRPr="0023443C">
              <w:rPr>
                <w:rStyle w:val="110"/>
                <w:rFonts w:eastAsiaTheme="minorHAnsi"/>
                <w:sz w:val="24"/>
                <w:szCs w:val="24"/>
              </w:rPr>
              <w:t xml:space="preserve"> </w:t>
            </w:r>
            <w:r w:rsidRPr="00402414">
              <w:rPr>
                <w:rStyle w:val="110"/>
                <w:rFonts w:eastAsiaTheme="minorHAnsi"/>
                <w:sz w:val="24"/>
                <w:szCs w:val="24"/>
              </w:rPr>
              <w:t xml:space="preserve">В 1 квартале 2017 года предоставлено </w:t>
            </w:r>
            <w:r w:rsidR="00402414" w:rsidRPr="00402414">
              <w:rPr>
                <w:rStyle w:val="110"/>
                <w:rFonts w:eastAsiaTheme="minorHAnsi"/>
                <w:sz w:val="24"/>
                <w:szCs w:val="24"/>
              </w:rPr>
              <w:t>6</w:t>
            </w:r>
            <w:r w:rsidRPr="00402414">
              <w:rPr>
                <w:rStyle w:val="110"/>
                <w:rFonts w:eastAsiaTheme="minorHAnsi"/>
                <w:sz w:val="24"/>
                <w:szCs w:val="24"/>
              </w:rPr>
              <w:t xml:space="preserve"> земельных участк</w:t>
            </w:r>
            <w:r w:rsidR="00972E61">
              <w:rPr>
                <w:rStyle w:val="110"/>
                <w:rFonts w:eastAsiaTheme="minorHAnsi"/>
                <w:sz w:val="24"/>
                <w:szCs w:val="24"/>
              </w:rPr>
              <w:t>ов</w:t>
            </w:r>
            <w:r w:rsidRPr="00402414">
              <w:rPr>
                <w:rStyle w:val="110"/>
                <w:rFonts w:eastAsiaTheme="minorHAnsi"/>
                <w:sz w:val="24"/>
                <w:szCs w:val="24"/>
              </w:rPr>
              <w:t xml:space="preserve"> </w:t>
            </w:r>
            <w:r w:rsidR="00402414">
              <w:rPr>
                <w:rStyle w:val="110"/>
                <w:rFonts w:eastAsiaTheme="minorHAnsi"/>
                <w:sz w:val="24"/>
                <w:szCs w:val="24"/>
              </w:rPr>
              <w:t>(</w:t>
            </w:r>
            <w:r w:rsidR="00810F58">
              <w:rPr>
                <w:rStyle w:val="110"/>
                <w:rFonts w:eastAsiaTheme="minorHAnsi"/>
                <w:sz w:val="24"/>
                <w:szCs w:val="24"/>
              </w:rPr>
              <w:t xml:space="preserve">администрация </w:t>
            </w:r>
            <w:r w:rsidR="00402414">
              <w:rPr>
                <w:rStyle w:val="110"/>
                <w:rFonts w:eastAsiaTheme="minorHAnsi"/>
                <w:sz w:val="24"/>
                <w:szCs w:val="24"/>
              </w:rPr>
              <w:t>Темрюкско</w:t>
            </w:r>
            <w:r w:rsidR="00810F58">
              <w:rPr>
                <w:rStyle w:val="110"/>
                <w:rFonts w:eastAsiaTheme="minorHAnsi"/>
                <w:sz w:val="24"/>
                <w:szCs w:val="24"/>
              </w:rPr>
              <w:t>го</w:t>
            </w:r>
            <w:r w:rsidR="00402414">
              <w:rPr>
                <w:rStyle w:val="110"/>
                <w:rFonts w:eastAsiaTheme="minorHAnsi"/>
                <w:sz w:val="24"/>
                <w:szCs w:val="24"/>
              </w:rPr>
              <w:t xml:space="preserve"> городско</w:t>
            </w:r>
            <w:r w:rsidR="00810F58">
              <w:rPr>
                <w:rStyle w:val="110"/>
                <w:rFonts w:eastAsiaTheme="minorHAnsi"/>
                <w:sz w:val="24"/>
                <w:szCs w:val="24"/>
              </w:rPr>
              <w:t>го</w:t>
            </w:r>
            <w:r w:rsidR="00402414">
              <w:rPr>
                <w:rStyle w:val="110"/>
                <w:rFonts w:eastAsiaTheme="minorHAnsi"/>
                <w:sz w:val="24"/>
                <w:szCs w:val="24"/>
              </w:rPr>
              <w:t xml:space="preserve"> поселени</w:t>
            </w:r>
            <w:r w:rsidR="00810F58">
              <w:rPr>
                <w:rStyle w:val="110"/>
                <w:rFonts w:eastAsiaTheme="minorHAnsi"/>
                <w:sz w:val="24"/>
                <w:szCs w:val="24"/>
              </w:rPr>
              <w:t>я</w:t>
            </w:r>
            <w:r w:rsidR="00402414">
              <w:rPr>
                <w:rStyle w:val="110"/>
                <w:rFonts w:eastAsiaTheme="minorHAnsi"/>
                <w:sz w:val="24"/>
                <w:szCs w:val="24"/>
              </w:rPr>
              <w:t xml:space="preserve">) </w:t>
            </w:r>
            <w:r w:rsidRPr="00402414">
              <w:rPr>
                <w:rStyle w:val="110"/>
                <w:rFonts w:eastAsiaTheme="minorHAnsi"/>
                <w:sz w:val="24"/>
                <w:szCs w:val="24"/>
              </w:rPr>
              <w:t>для  индивидуального жилищного строительства и</w:t>
            </w:r>
            <w:r w:rsidRPr="0023443C">
              <w:rPr>
                <w:rStyle w:val="110"/>
                <w:rFonts w:eastAsiaTheme="minorHAnsi"/>
                <w:sz w:val="24"/>
                <w:szCs w:val="24"/>
              </w:rPr>
              <w:t xml:space="preserve"> ведения личного подсобного хозяйства предназначенных гражданам имеющих трех и более детей.</w:t>
            </w:r>
            <w:r>
              <w:rPr>
                <w:rStyle w:val="110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F2370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2794">
              <w:rPr>
                <w:rFonts w:ascii="Times New Roman" w:hAnsi="Times New Roman" w:cs="Times New Roman"/>
                <w:sz w:val="24"/>
                <w:szCs w:val="24"/>
              </w:rPr>
              <w:t>Сбалансированное региональное развитие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A2794" w:rsidRDefault="00FB2734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8348E" w:rsidRPr="006A2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FB2734" w:rsidRPr="006A2794" w:rsidRDefault="00FB2734" w:rsidP="00980D00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6A2794">
              <w:rPr>
                <w:rStyle w:val="110"/>
                <w:sz w:val="24"/>
                <w:szCs w:val="24"/>
              </w:rPr>
              <w:t>Разработка и реализация ме</w:t>
            </w:r>
            <w:r w:rsidRPr="006A2794">
              <w:rPr>
                <w:rStyle w:val="110"/>
                <w:sz w:val="24"/>
                <w:szCs w:val="24"/>
              </w:rPr>
              <w:softHyphen/>
              <w:t>роприятий, направленных на увеличение наполняемости доходной части консолиди</w:t>
            </w:r>
            <w:r w:rsidRPr="006A2794">
              <w:rPr>
                <w:rStyle w:val="110"/>
                <w:sz w:val="24"/>
                <w:szCs w:val="24"/>
              </w:rPr>
              <w:softHyphen/>
              <w:t xml:space="preserve">рованного бюджета муниципального образования Темрюкский район </w:t>
            </w:r>
          </w:p>
        </w:tc>
        <w:tc>
          <w:tcPr>
            <w:tcW w:w="1842" w:type="dxa"/>
          </w:tcPr>
          <w:p w:rsidR="00FB2734" w:rsidRPr="006A2794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6A2794">
              <w:rPr>
                <w:rStyle w:val="110"/>
                <w:sz w:val="24"/>
                <w:szCs w:val="24"/>
              </w:rPr>
              <w:t xml:space="preserve">Распоряжения главы муниципального образования Темрюкский район № 230-р от 01.03.2016г.,  № 203-р от 16.02.2017г. </w:t>
            </w:r>
          </w:p>
        </w:tc>
        <w:tc>
          <w:tcPr>
            <w:tcW w:w="1393" w:type="dxa"/>
          </w:tcPr>
          <w:p w:rsidR="00FB2734" w:rsidRPr="006A2794" w:rsidRDefault="00FB2734" w:rsidP="00980D00">
            <w:pPr>
              <w:pStyle w:val="11"/>
              <w:shd w:val="clear" w:color="auto" w:fill="auto"/>
              <w:spacing w:after="0" w:line="277" w:lineRule="exact"/>
              <w:jc w:val="center"/>
              <w:rPr>
                <w:color w:val="FF0000"/>
                <w:sz w:val="24"/>
                <w:szCs w:val="24"/>
              </w:rPr>
            </w:pPr>
            <w:r w:rsidRPr="006A2794">
              <w:rPr>
                <w:rStyle w:val="110"/>
                <w:sz w:val="24"/>
                <w:szCs w:val="24"/>
              </w:rPr>
              <w:t>I квартал ежегодно, реализация в течение 2016-2017 годов</w:t>
            </w:r>
          </w:p>
        </w:tc>
        <w:tc>
          <w:tcPr>
            <w:tcW w:w="1984" w:type="dxa"/>
          </w:tcPr>
          <w:p w:rsidR="00FB2734" w:rsidRPr="006A2794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6A2794">
              <w:rPr>
                <w:rStyle w:val="110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</w:tcPr>
          <w:p w:rsidR="00FB2734" w:rsidRPr="006A2794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6A2794" w:rsidRDefault="006A2794" w:rsidP="006A2794">
            <w:pPr>
              <w:jc w:val="both"/>
              <w:rPr>
                <w:rStyle w:val="110"/>
                <w:rFonts w:eastAsiaTheme="minorHAnsi"/>
                <w:sz w:val="24"/>
                <w:szCs w:val="24"/>
              </w:rPr>
            </w:pPr>
            <w:r>
              <w:rPr>
                <w:rStyle w:val="110"/>
                <w:rFonts w:eastAsiaTheme="minorHAnsi"/>
                <w:sz w:val="24"/>
                <w:szCs w:val="24"/>
              </w:rPr>
              <w:t xml:space="preserve">Утверждено </w:t>
            </w:r>
            <w:r w:rsidRPr="00AB2DF8">
              <w:rPr>
                <w:rStyle w:val="110"/>
                <w:rFonts w:eastAsiaTheme="minorHAnsi"/>
                <w:sz w:val="24"/>
                <w:szCs w:val="24"/>
              </w:rPr>
              <w:t>Распоряжение главы муниципального образования Темрюкский район №</w:t>
            </w:r>
            <w:r w:rsidR="000C70ED">
              <w:rPr>
                <w:rStyle w:val="110"/>
                <w:rFonts w:eastAsiaTheme="minorHAnsi"/>
                <w:sz w:val="24"/>
                <w:szCs w:val="24"/>
              </w:rPr>
              <w:t xml:space="preserve"> </w:t>
            </w:r>
            <w:r w:rsidRPr="00AB2DF8">
              <w:rPr>
                <w:rStyle w:val="110"/>
                <w:rFonts w:eastAsiaTheme="minorHAnsi"/>
                <w:sz w:val="24"/>
                <w:szCs w:val="24"/>
              </w:rPr>
              <w:t>203-р от 16.02.2017</w:t>
            </w:r>
            <w:r w:rsidR="000C70ED">
              <w:rPr>
                <w:rStyle w:val="110"/>
                <w:rFonts w:eastAsiaTheme="minorHAnsi"/>
                <w:sz w:val="24"/>
                <w:szCs w:val="24"/>
              </w:rPr>
              <w:t xml:space="preserve"> года.</w:t>
            </w:r>
          </w:p>
          <w:p w:rsidR="00FB2734" w:rsidRPr="00F2370D" w:rsidRDefault="006A2794" w:rsidP="006C3C1E">
            <w:pPr>
              <w:pStyle w:val="1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rStyle w:val="110"/>
                <w:rFonts w:eastAsiaTheme="minorHAnsi"/>
                <w:sz w:val="24"/>
                <w:szCs w:val="24"/>
              </w:rPr>
              <w:t>Объем доходной части консолидированного бюджета по налоговым и неналоговым доходам за 1 квартал 2017 года  исполнен  в сумме 419 97</w:t>
            </w:r>
            <w:r w:rsidR="0021371C">
              <w:rPr>
                <w:rStyle w:val="110"/>
                <w:rFonts w:eastAsiaTheme="minorHAnsi"/>
                <w:sz w:val="24"/>
                <w:szCs w:val="24"/>
              </w:rPr>
              <w:t>2,7 тыс. руб., темп роста 123,2</w:t>
            </w:r>
            <w:r>
              <w:rPr>
                <w:rStyle w:val="110"/>
                <w:rFonts w:eastAsiaTheme="minorHAnsi"/>
                <w:sz w:val="24"/>
                <w:szCs w:val="24"/>
              </w:rPr>
              <w:t xml:space="preserve">%, </w:t>
            </w:r>
            <w:r w:rsidRPr="006C3C1E">
              <w:rPr>
                <w:rStyle w:val="110"/>
                <w:rFonts w:eastAsiaTheme="minorHAnsi"/>
                <w:sz w:val="24"/>
                <w:szCs w:val="24"/>
              </w:rPr>
              <w:t xml:space="preserve">исполнение плана </w:t>
            </w:r>
            <w:r w:rsidR="006C3C1E" w:rsidRPr="006C3C1E">
              <w:rPr>
                <w:rStyle w:val="110"/>
                <w:rFonts w:eastAsiaTheme="minorHAnsi"/>
                <w:sz w:val="24"/>
                <w:szCs w:val="24"/>
              </w:rPr>
              <w:t>27,6</w:t>
            </w:r>
            <w:r w:rsidRPr="006C3C1E">
              <w:rPr>
                <w:rStyle w:val="110"/>
                <w:rFonts w:eastAsiaTheme="minorHAnsi"/>
                <w:sz w:val="24"/>
                <w:szCs w:val="24"/>
              </w:rPr>
              <w:t>%</w:t>
            </w:r>
            <w:r w:rsidR="006C3C1E" w:rsidRPr="006C3C1E">
              <w:rPr>
                <w:rStyle w:val="110"/>
                <w:rFonts w:eastAsiaTheme="minorHAnsi"/>
                <w:sz w:val="24"/>
                <w:szCs w:val="24"/>
              </w:rPr>
              <w:t xml:space="preserve"> к годовому плану на 2017 год</w:t>
            </w:r>
            <w:r w:rsidRPr="006C3C1E">
              <w:rPr>
                <w:rStyle w:val="110"/>
                <w:rFonts w:eastAsiaTheme="minorHAnsi"/>
                <w:sz w:val="24"/>
                <w:szCs w:val="24"/>
              </w:rPr>
              <w:t>.</w:t>
            </w:r>
            <w:r>
              <w:rPr>
                <w:rStyle w:val="110"/>
                <w:rFonts w:eastAsiaTheme="minorHAnsi"/>
                <w:sz w:val="24"/>
                <w:szCs w:val="24"/>
              </w:rPr>
              <w:t xml:space="preserve"> По районному бюджету на 01.04.2017 года исполнение плана 1 квартала составило 292 444,6 тыс. руб., </w:t>
            </w:r>
            <w:r w:rsidR="0021371C">
              <w:rPr>
                <w:rStyle w:val="110"/>
                <w:rFonts w:eastAsiaTheme="minorHAnsi"/>
                <w:sz w:val="24"/>
                <w:szCs w:val="24"/>
              </w:rPr>
              <w:t>32,6</w:t>
            </w:r>
            <w:r>
              <w:rPr>
                <w:rStyle w:val="110"/>
                <w:rFonts w:eastAsiaTheme="minorHAnsi"/>
                <w:sz w:val="24"/>
                <w:szCs w:val="24"/>
              </w:rPr>
              <w:t>%</w:t>
            </w:r>
            <w:r w:rsidR="0021371C">
              <w:rPr>
                <w:rStyle w:val="110"/>
                <w:rFonts w:eastAsiaTheme="minorHAnsi"/>
                <w:sz w:val="24"/>
                <w:szCs w:val="24"/>
              </w:rPr>
              <w:t xml:space="preserve"> к годовому плану на 2017 год</w:t>
            </w:r>
            <w:r>
              <w:rPr>
                <w:rStyle w:val="110"/>
                <w:rFonts w:eastAsiaTheme="minorHAnsi"/>
                <w:sz w:val="24"/>
                <w:szCs w:val="24"/>
              </w:rPr>
              <w:t>, темп поступления 135,9%.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0C70ED" w:rsidRDefault="00AD5C5D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8348E" w:rsidRPr="000C7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FB2734" w:rsidRPr="000C70E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0C70ED">
              <w:rPr>
                <w:rStyle w:val="110"/>
                <w:sz w:val="24"/>
                <w:szCs w:val="24"/>
              </w:rPr>
              <w:t>Оптимизация расходов районного бюджета</w:t>
            </w:r>
          </w:p>
        </w:tc>
        <w:tc>
          <w:tcPr>
            <w:tcW w:w="1842" w:type="dxa"/>
          </w:tcPr>
          <w:p w:rsidR="00FB2734" w:rsidRPr="000C70E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0C70E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0C70ED">
              <w:rPr>
                <w:rStyle w:val="110"/>
                <w:sz w:val="24"/>
                <w:szCs w:val="24"/>
              </w:rPr>
              <w:t>Апрель 2017 года</w:t>
            </w:r>
          </w:p>
        </w:tc>
        <w:tc>
          <w:tcPr>
            <w:tcW w:w="1984" w:type="dxa"/>
          </w:tcPr>
          <w:p w:rsidR="00FB2734" w:rsidRPr="000C70ED" w:rsidRDefault="00FB2734" w:rsidP="00980D00">
            <w:pPr>
              <w:pStyle w:val="11"/>
              <w:shd w:val="clear" w:color="auto" w:fill="auto"/>
              <w:spacing w:after="0" w:line="277" w:lineRule="exact"/>
              <w:jc w:val="center"/>
              <w:rPr>
                <w:rStyle w:val="110"/>
                <w:sz w:val="24"/>
                <w:szCs w:val="24"/>
              </w:rPr>
            </w:pPr>
            <w:r w:rsidRPr="000C70ED">
              <w:rPr>
                <w:rStyle w:val="110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</w:tcPr>
          <w:p w:rsidR="00FB2734" w:rsidRPr="00F2370D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</w:tcPr>
          <w:p w:rsidR="00FB2734" w:rsidRPr="00F2370D" w:rsidRDefault="000C70ED" w:rsidP="000C70ED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  <w:highlight w:val="yellow"/>
              </w:rPr>
            </w:pPr>
            <w:r w:rsidRPr="009F03FB">
              <w:rPr>
                <w:rStyle w:val="110"/>
                <w:rFonts w:eastAsiaTheme="minorHAnsi"/>
                <w:sz w:val="24"/>
                <w:szCs w:val="24"/>
              </w:rPr>
              <w:t xml:space="preserve">План по оптимизации бюджетных </w:t>
            </w:r>
            <w:r>
              <w:rPr>
                <w:rStyle w:val="110"/>
                <w:rFonts w:eastAsiaTheme="minorHAnsi"/>
                <w:sz w:val="24"/>
                <w:szCs w:val="24"/>
              </w:rPr>
              <w:t xml:space="preserve">расходов </w:t>
            </w:r>
            <w:r w:rsidRPr="009F03FB">
              <w:rPr>
                <w:rStyle w:val="110"/>
                <w:rFonts w:eastAsiaTheme="minorHAnsi"/>
                <w:sz w:val="24"/>
                <w:szCs w:val="24"/>
              </w:rPr>
              <w:t>районного бюджета и бюджетов поселений  за 1 квартал 2017 года исполнен в сумме 12 329,7 тыс. рублей или 50,8% от годового плана.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51167F" w:rsidRDefault="00AD5C5D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8348E" w:rsidRPr="00511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FB2734" w:rsidRPr="0051167F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51167F">
              <w:rPr>
                <w:rStyle w:val="110"/>
                <w:sz w:val="24"/>
                <w:szCs w:val="24"/>
              </w:rPr>
              <w:t xml:space="preserve">Внесение изменений в </w:t>
            </w:r>
            <w:r w:rsidRPr="0051167F">
              <w:rPr>
                <w:rStyle w:val="110"/>
                <w:sz w:val="24"/>
                <w:szCs w:val="24"/>
              </w:rPr>
              <w:lastRenderedPageBreak/>
              <w:t>муниципальные программы муниципального образования Темрюкский район с целью их корректировки, направлен</w:t>
            </w:r>
            <w:r w:rsidRPr="0051167F">
              <w:rPr>
                <w:rStyle w:val="110"/>
                <w:sz w:val="24"/>
                <w:szCs w:val="24"/>
              </w:rPr>
              <w:softHyphen/>
              <w:t>ной на финансирование из бюджета муниципального образования Темрюкский район наиболее приоритетных ме</w:t>
            </w:r>
            <w:r w:rsidRPr="0051167F">
              <w:rPr>
                <w:rStyle w:val="110"/>
                <w:sz w:val="24"/>
                <w:szCs w:val="24"/>
              </w:rPr>
              <w:softHyphen/>
              <w:t>роприятий</w:t>
            </w:r>
          </w:p>
          <w:p w:rsidR="00B50ABF" w:rsidRPr="0051167F" w:rsidRDefault="00B50ABF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B2734" w:rsidRPr="0051167F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51167F">
              <w:rPr>
                <w:rStyle w:val="110"/>
                <w:sz w:val="24"/>
                <w:szCs w:val="24"/>
              </w:rPr>
              <w:lastRenderedPageBreak/>
              <w:t xml:space="preserve">Постановление </w:t>
            </w:r>
            <w:r w:rsidRPr="0051167F">
              <w:rPr>
                <w:rStyle w:val="110"/>
                <w:sz w:val="24"/>
                <w:szCs w:val="24"/>
              </w:rPr>
              <w:lastRenderedPageBreak/>
              <w:t>администрации муниципального образования Темрюкский район</w:t>
            </w:r>
          </w:p>
        </w:tc>
        <w:tc>
          <w:tcPr>
            <w:tcW w:w="1393" w:type="dxa"/>
          </w:tcPr>
          <w:p w:rsidR="00FB2734" w:rsidRPr="0051167F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51167F">
              <w:rPr>
                <w:rStyle w:val="110"/>
                <w:sz w:val="24"/>
                <w:szCs w:val="24"/>
              </w:rPr>
              <w:lastRenderedPageBreak/>
              <w:t xml:space="preserve">В течение </w:t>
            </w:r>
            <w:r w:rsidRPr="0051167F">
              <w:rPr>
                <w:rStyle w:val="110"/>
                <w:sz w:val="24"/>
                <w:szCs w:val="24"/>
              </w:rPr>
              <w:lastRenderedPageBreak/>
              <w:t>2016-2017 годов</w:t>
            </w:r>
          </w:p>
        </w:tc>
        <w:tc>
          <w:tcPr>
            <w:tcW w:w="1984" w:type="dxa"/>
          </w:tcPr>
          <w:p w:rsidR="00FB2734" w:rsidRPr="0051167F" w:rsidRDefault="00FB2734" w:rsidP="00980D00">
            <w:pPr>
              <w:pStyle w:val="1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51167F">
              <w:rPr>
                <w:rStyle w:val="110"/>
                <w:sz w:val="24"/>
                <w:szCs w:val="24"/>
              </w:rPr>
              <w:lastRenderedPageBreak/>
              <w:t xml:space="preserve">Управление </w:t>
            </w:r>
            <w:r w:rsidRPr="0051167F">
              <w:rPr>
                <w:rStyle w:val="11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559" w:type="dxa"/>
          </w:tcPr>
          <w:p w:rsidR="00FB2734" w:rsidRPr="0051167F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996" w:type="dxa"/>
          </w:tcPr>
          <w:p w:rsidR="0051167F" w:rsidRDefault="00150070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985C39">
              <w:rPr>
                <w:rStyle w:val="110"/>
                <w:sz w:val="24"/>
                <w:szCs w:val="24"/>
              </w:rPr>
              <w:t>По состоянию на 01.0</w:t>
            </w:r>
            <w:r>
              <w:rPr>
                <w:rStyle w:val="110"/>
                <w:sz w:val="24"/>
                <w:szCs w:val="24"/>
              </w:rPr>
              <w:t>4</w:t>
            </w:r>
            <w:r w:rsidRPr="00985C39">
              <w:rPr>
                <w:rStyle w:val="110"/>
                <w:sz w:val="24"/>
                <w:szCs w:val="24"/>
              </w:rPr>
              <w:t xml:space="preserve">.2017 года </w:t>
            </w:r>
            <w:r w:rsidRPr="00985C39">
              <w:rPr>
                <w:rStyle w:val="110"/>
                <w:sz w:val="24"/>
                <w:szCs w:val="24"/>
              </w:rPr>
              <w:lastRenderedPageBreak/>
              <w:t xml:space="preserve">финансирование муниципальных программ (далее - Программы) </w:t>
            </w:r>
            <w:r>
              <w:rPr>
                <w:rStyle w:val="110"/>
                <w:sz w:val="24"/>
                <w:szCs w:val="24"/>
              </w:rPr>
              <w:t>откорректировано</w:t>
            </w:r>
            <w:r w:rsidRPr="00985C39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с учетом ситуации в отраслях и сферах экономики МО Темрюкский район</w:t>
            </w:r>
            <w:r w:rsidRPr="00985C39">
              <w:rPr>
                <w:rStyle w:val="110"/>
                <w:sz w:val="24"/>
                <w:szCs w:val="24"/>
              </w:rPr>
              <w:t xml:space="preserve">. Так, по отношению к 1 </w:t>
            </w:r>
            <w:r>
              <w:rPr>
                <w:rStyle w:val="110"/>
                <w:sz w:val="24"/>
                <w:szCs w:val="24"/>
              </w:rPr>
              <w:t xml:space="preserve">февраля </w:t>
            </w:r>
            <w:r w:rsidRPr="00985C39">
              <w:rPr>
                <w:rStyle w:val="110"/>
                <w:sz w:val="24"/>
                <w:szCs w:val="24"/>
              </w:rPr>
              <w:t>201</w:t>
            </w:r>
            <w:r>
              <w:rPr>
                <w:rStyle w:val="110"/>
                <w:sz w:val="24"/>
                <w:szCs w:val="24"/>
              </w:rPr>
              <w:t>7</w:t>
            </w:r>
            <w:r w:rsidRPr="00985C39">
              <w:rPr>
                <w:rStyle w:val="110"/>
                <w:sz w:val="24"/>
                <w:szCs w:val="24"/>
              </w:rPr>
              <w:t xml:space="preserve"> года их финансирование </w:t>
            </w:r>
            <w:r>
              <w:rPr>
                <w:rStyle w:val="110"/>
                <w:sz w:val="24"/>
                <w:szCs w:val="24"/>
              </w:rPr>
              <w:t xml:space="preserve">изменено </w:t>
            </w:r>
            <w:r w:rsidRPr="00985C39">
              <w:rPr>
                <w:rStyle w:val="110"/>
                <w:sz w:val="24"/>
                <w:szCs w:val="24"/>
              </w:rPr>
              <w:t>с 2</w:t>
            </w:r>
            <w:r>
              <w:rPr>
                <w:rStyle w:val="110"/>
                <w:sz w:val="24"/>
                <w:szCs w:val="24"/>
              </w:rPr>
              <w:t>046,</w:t>
            </w:r>
            <w:r w:rsidR="00B573B6">
              <w:rPr>
                <w:rStyle w:val="110"/>
                <w:sz w:val="24"/>
                <w:szCs w:val="24"/>
              </w:rPr>
              <w:t>8</w:t>
            </w:r>
            <w:r w:rsidRPr="00985C39">
              <w:rPr>
                <w:rStyle w:val="110"/>
                <w:sz w:val="24"/>
                <w:szCs w:val="24"/>
              </w:rPr>
              <w:t xml:space="preserve"> млн.руб. (на 01.0</w:t>
            </w:r>
            <w:r>
              <w:rPr>
                <w:rStyle w:val="110"/>
                <w:sz w:val="24"/>
                <w:szCs w:val="24"/>
              </w:rPr>
              <w:t>2</w:t>
            </w:r>
            <w:r w:rsidRPr="00985C39">
              <w:rPr>
                <w:rStyle w:val="110"/>
                <w:sz w:val="24"/>
                <w:szCs w:val="24"/>
              </w:rPr>
              <w:t>.2016г.) до 209</w:t>
            </w:r>
            <w:r w:rsidR="00B573B6">
              <w:rPr>
                <w:rStyle w:val="110"/>
                <w:sz w:val="24"/>
                <w:szCs w:val="24"/>
              </w:rPr>
              <w:t>7,7</w:t>
            </w:r>
            <w:r w:rsidRPr="00985C39">
              <w:rPr>
                <w:rStyle w:val="110"/>
                <w:sz w:val="24"/>
                <w:szCs w:val="24"/>
              </w:rPr>
              <w:t xml:space="preserve"> млн.руб. (на 01.0</w:t>
            </w:r>
            <w:r w:rsidR="00B573B6">
              <w:rPr>
                <w:rStyle w:val="110"/>
                <w:sz w:val="24"/>
                <w:szCs w:val="24"/>
              </w:rPr>
              <w:t>4</w:t>
            </w:r>
            <w:r w:rsidRPr="00985C39">
              <w:rPr>
                <w:rStyle w:val="110"/>
                <w:sz w:val="24"/>
                <w:szCs w:val="24"/>
              </w:rPr>
              <w:t xml:space="preserve">.2017г.), </w:t>
            </w:r>
            <w:r w:rsidR="00B573B6">
              <w:rPr>
                <w:rStyle w:val="110"/>
                <w:sz w:val="24"/>
                <w:szCs w:val="24"/>
              </w:rPr>
              <w:t xml:space="preserve">увеличение </w:t>
            </w:r>
            <w:r w:rsidRPr="00985C39">
              <w:rPr>
                <w:rStyle w:val="110"/>
                <w:sz w:val="24"/>
                <w:szCs w:val="24"/>
              </w:rPr>
              <w:t xml:space="preserve">составило </w:t>
            </w:r>
            <w:r w:rsidR="00B573B6">
              <w:rPr>
                <w:rStyle w:val="110"/>
                <w:sz w:val="24"/>
                <w:szCs w:val="24"/>
              </w:rPr>
              <w:t>51,0</w:t>
            </w:r>
            <w:r w:rsidRPr="00985C39">
              <w:rPr>
                <w:rStyle w:val="110"/>
                <w:sz w:val="24"/>
                <w:szCs w:val="24"/>
              </w:rPr>
              <w:t xml:space="preserve"> млн. руб., в т.ч.: средства местного бюджета </w:t>
            </w:r>
            <w:r w:rsidR="0051167F">
              <w:rPr>
                <w:rStyle w:val="110"/>
                <w:sz w:val="24"/>
                <w:szCs w:val="24"/>
              </w:rPr>
              <w:t>увеличены</w:t>
            </w:r>
            <w:r w:rsidRPr="00985C39">
              <w:rPr>
                <w:rStyle w:val="110"/>
                <w:sz w:val="24"/>
                <w:szCs w:val="24"/>
              </w:rPr>
              <w:t xml:space="preserve"> на </w:t>
            </w:r>
            <w:r w:rsidR="00B573B6">
              <w:rPr>
                <w:rStyle w:val="110"/>
                <w:sz w:val="24"/>
                <w:szCs w:val="24"/>
              </w:rPr>
              <w:t>42,2</w:t>
            </w:r>
            <w:r w:rsidRPr="00985C39">
              <w:rPr>
                <w:rStyle w:val="110"/>
                <w:sz w:val="24"/>
                <w:szCs w:val="24"/>
              </w:rPr>
              <w:t xml:space="preserve"> млн.руб., краевого на 1</w:t>
            </w:r>
            <w:r w:rsidR="00B573B6">
              <w:rPr>
                <w:rStyle w:val="110"/>
                <w:sz w:val="24"/>
                <w:szCs w:val="24"/>
              </w:rPr>
              <w:t>5,9</w:t>
            </w:r>
            <w:r w:rsidRPr="00985C39">
              <w:rPr>
                <w:rStyle w:val="110"/>
                <w:sz w:val="24"/>
                <w:szCs w:val="24"/>
              </w:rPr>
              <w:t xml:space="preserve"> млн.</w:t>
            </w:r>
            <w:r w:rsidR="0051167F">
              <w:rPr>
                <w:rStyle w:val="110"/>
                <w:sz w:val="24"/>
                <w:szCs w:val="24"/>
              </w:rPr>
              <w:t>, уменьшены средства федерального бюджета</w:t>
            </w:r>
            <w:r w:rsidR="00C64113">
              <w:rPr>
                <w:rStyle w:val="110"/>
                <w:sz w:val="24"/>
                <w:szCs w:val="24"/>
              </w:rPr>
              <w:t xml:space="preserve"> на 7,1 млн. руб.</w:t>
            </w:r>
          </w:p>
          <w:p w:rsidR="005F0FD4" w:rsidRDefault="005F0FD4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5F0FD4">
              <w:rPr>
                <w:rStyle w:val="110"/>
                <w:sz w:val="24"/>
                <w:szCs w:val="24"/>
              </w:rPr>
              <w:t xml:space="preserve">Дополнительно полученные средства  координаторами программ будут направлены на реализацию социально-значимых мероприятий (капитальный, текущий ремонт, материально-техническое обеспечение  образовательных организаций, учреждений здравоохранения, объектов ЖКХ). </w:t>
            </w:r>
          </w:p>
          <w:p w:rsidR="00155C92" w:rsidRDefault="00150070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9927E2">
              <w:rPr>
                <w:rStyle w:val="110"/>
                <w:sz w:val="24"/>
                <w:szCs w:val="24"/>
              </w:rPr>
              <w:t xml:space="preserve">Так суммы корректировок </w:t>
            </w:r>
            <w:r w:rsidR="00F008AF">
              <w:rPr>
                <w:rStyle w:val="110"/>
                <w:sz w:val="24"/>
                <w:szCs w:val="24"/>
              </w:rPr>
              <w:t xml:space="preserve">по </w:t>
            </w:r>
            <w:r w:rsidRPr="009927E2">
              <w:rPr>
                <w:rStyle w:val="110"/>
                <w:sz w:val="24"/>
                <w:szCs w:val="24"/>
              </w:rPr>
              <w:t>у</w:t>
            </w:r>
            <w:r w:rsidR="00B573B6">
              <w:rPr>
                <w:rStyle w:val="110"/>
                <w:sz w:val="24"/>
                <w:szCs w:val="24"/>
              </w:rPr>
              <w:t>величен</w:t>
            </w:r>
            <w:r w:rsidR="00F008AF">
              <w:rPr>
                <w:rStyle w:val="110"/>
                <w:sz w:val="24"/>
                <w:szCs w:val="24"/>
              </w:rPr>
              <w:t>ию</w:t>
            </w:r>
            <w:r w:rsidR="00B573B6">
              <w:rPr>
                <w:rStyle w:val="110"/>
                <w:sz w:val="24"/>
                <w:szCs w:val="24"/>
              </w:rPr>
              <w:t xml:space="preserve"> о</w:t>
            </w:r>
            <w:r w:rsidRPr="009927E2">
              <w:rPr>
                <w:rStyle w:val="110"/>
                <w:sz w:val="24"/>
                <w:szCs w:val="24"/>
              </w:rPr>
              <w:t>бъем</w:t>
            </w:r>
            <w:r w:rsidR="00F008AF">
              <w:rPr>
                <w:rStyle w:val="110"/>
                <w:sz w:val="24"/>
                <w:szCs w:val="24"/>
              </w:rPr>
              <w:t>ов</w:t>
            </w:r>
            <w:r w:rsidRPr="009927E2">
              <w:rPr>
                <w:rStyle w:val="110"/>
                <w:sz w:val="24"/>
                <w:szCs w:val="24"/>
              </w:rPr>
              <w:t xml:space="preserve"> финансирования внесены по </w:t>
            </w:r>
            <w:r w:rsidR="00F008AF">
              <w:rPr>
                <w:rStyle w:val="110"/>
                <w:sz w:val="24"/>
                <w:szCs w:val="24"/>
              </w:rPr>
              <w:t xml:space="preserve">следующим </w:t>
            </w:r>
            <w:r w:rsidRPr="009927E2">
              <w:rPr>
                <w:rStyle w:val="110"/>
                <w:sz w:val="24"/>
                <w:szCs w:val="24"/>
              </w:rPr>
              <w:t xml:space="preserve">программам: </w:t>
            </w:r>
          </w:p>
          <w:p w:rsidR="00150070" w:rsidRPr="00C77BF7" w:rsidRDefault="00155C92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  <w:highlight w:val="yellow"/>
              </w:rPr>
            </w:pPr>
            <w:r>
              <w:rPr>
                <w:rStyle w:val="110"/>
                <w:sz w:val="24"/>
                <w:szCs w:val="24"/>
              </w:rPr>
              <w:t>- «Развитие здравоохранения в Темрюкском районе» на 15,4 млн. руб. (в т.ч. краевой бюджет на 8,3 млн. руб., местного на 7,1 млн. руб.);</w:t>
            </w:r>
            <w:r w:rsidR="00150070" w:rsidRPr="009927E2">
              <w:rPr>
                <w:rStyle w:val="110"/>
                <w:sz w:val="24"/>
                <w:szCs w:val="24"/>
              </w:rPr>
              <w:t xml:space="preserve"> </w:t>
            </w:r>
          </w:p>
          <w:p w:rsidR="00150070" w:rsidRDefault="00150070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155C92">
              <w:rPr>
                <w:rStyle w:val="110"/>
                <w:sz w:val="24"/>
                <w:szCs w:val="24"/>
              </w:rPr>
              <w:t xml:space="preserve">- «Развитие образования в Темрюкском районе» на </w:t>
            </w:r>
            <w:r w:rsidR="00155C92" w:rsidRPr="00155C92">
              <w:rPr>
                <w:rStyle w:val="110"/>
                <w:sz w:val="24"/>
                <w:szCs w:val="24"/>
              </w:rPr>
              <w:t>20,3</w:t>
            </w:r>
            <w:r w:rsidRPr="00155C92">
              <w:rPr>
                <w:rStyle w:val="110"/>
                <w:sz w:val="24"/>
                <w:szCs w:val="24"/>
              </w:rPr>
              <w:t xml:space="preserve"> млн.руб. (местн</w:t>
            </w:r>
            <w:r w:rsidR="00F008AF">
              <w:rPr>
                <w:rStyle w:val="110"/>
                <w:sz w:val="24"/>
                <w:szCs w:val="24"/>
              </w:rPr>
              <w:t>ый бюджет</w:t>
            </w:r>
            <w:r w:rsidRPr="00155C92">
              <w:rPr>
                <w:rStyle w:val="110"/>
                <w:sz w:val="24"/>
                <w:szCs w:val="24"/>
              </w:rPr>
              <w:t>);</w:t>
            </w:r>
          </w:p>
          <w:p w:rsidR="00F008AF" w:rsidRDefault="00155C92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- «Антикризисные меры в ЖКХ МО Темрюкский район» на 1,5 млн. руб. </w:t>
            </w:r>
          </w:p>
          <w:p w:rsidR="00155C92" w:rsidRPr="00155C92" w:rsidRDefault="00155C92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( местный бюджет);</w:t>
            </w:r>
          </w:p>
          <w:p w:rsidR="00150070" w:rsidRPr="008645EA" w:rsidRDefault="00150070" w:rsidP="0015007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F008AF">
              <w:rPr>
                <w:rStyle w:val="110"/>
                <w:sz w:val="24"/>
                <w:szCs w:val="24"/>
              </w:rPr>
              <w:t>- «Эффективное муниципальное развитие» - 7</w:t>
            </w:r>
            <w:r w:rsidR="00F008AF" w:rsidRPr="00F008AF">
              <w:rPr>
                <w:rStyle w:val="110"/>
                <w:sz w:val="24"/>
                <w:szCs w:val="24"/>
              </w:rPr>
              <w:t>,4</w:t>
            </w:r>
            <w:r w:rsidRPr="00F008AF">
              <w:rPr>
                <w:rStyle w:val="110"/>
                <w:sz w:val="24"/>
                <w:szCs w:val="24"/>
              </w:rPr>
              <w:t xml:space="preserve"> млн.руб. (местный </w:t>
            </w:r>
            <w:r w:rsidR="00F008AF">
              <w:rPr>
                <w:rStyle w:val="110"/>
                <w:sz w:val="24"/>
                <w:szCs w:val="24"/>
              </w:rPr>
              <w:t xml:space="preserve">бюджет) </w:t>
            </w:r>
            <w:r w:rsidRPr="00F008AF">
              <w:rPr>
                <w:rStyle w:val="110"/>
                <w:sz w:val="24"/>
                <w:szCs w:val="24"/>
              </w:rPr>
              <w:t>и другие.</w:t>
            </w:r>
            <w:r w:rsidRPr="008645EA">
              <w:rPr>
                <w:rStyle w:val="110"/>
                <w:sz w:val="24"/>
                <w:szCs w:val="24"/>
              </w:rPr>
              <w:t xml:space="preserve"> </w:t>
            </w:r>
          </w:p>
          <w:p w:rsidR="00FB2734" w:rsidRPr="00F2370D" w:rsidRDefault="00150070" w:rsidP="00150070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  <w:highlight w:val="yellow"/>
              </w:rPr>
            </w:pPr>
            <w:r w:rsidRPr="008645EA">
              <w:rPr>
                <w:rStyle w:val="110"/>
                <w:sz w:val="24"/>
                <w:szCs w:val="24"/>
              </w:rPr>
              <w:t xml:space="preserve">Внесение изменений в муниципальные программы муниципального образования Темрюкский район проводится постоянно.  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150070" w:rsidRDefault="00AD5C5D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8348E" w:rsidRPr="00150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FB2734" w:rsidRPr="00150070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150070">
              <w:rPr>
                <w:rStyle w:val="110"/>
                <w:sz w:val="24"/>
                <w:szCs w:val="24"/>
              </w:rPr>
              <w:t>Развитие системы стратегиче</w:t>
            </w:r>
            <w:r w:rsidRPr="00150070">
              <w:rPr>
                <w:rStyle w:val="110"/>
                <w:sz w:val="24"/>
                <w:szCs w:val="24"/>
              </w:rPr>
              <w:softHyphen/>
              <w:t>ского планирования муниципального образования Темрюкский район, подготовка документов стратегического планирования муниципального образования Темрюкский район</w:t>
            </w:r>
          </w:p>
        </w:tc>
        <w:tc>
          <w:tcPr>
            <w:tcW w:w="1842" w:type="dxa"/>
          </w:tcPr>
          <w:p w:rsidR="00FB2734" w:rsidRPr="00150070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50070">
              <w:rPr>
                <w:rStyle w:val="110"/>
                <w:sz w:val="24"/>
                <w:szCs w:val="24"/>
              </w:rPr>
              <w:t xml:space="preserve">Решение сессии Совета </w:t>
            </w:r>
            <w:r w:rsidRPr="00150070">
              <w:rPr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1393" w:type="dxa"/>
          </w:tcPr>
          <w:p w:rsidR="00FB2734" w:rsidRPr="00150070" w:rsidRDefault="00FB2734" w:rsidP="00561BCB">
            <w:pPr>
              <w:pStyle w:val="1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150070">
              <w:rPr>
                <w:rStyle w:val="110"/>
                <w:sz w:val="24"/>
                <w:szCs w:val="24"/>
              </w:rPr>
              <w:t>В течение 2016</w:t>
            </w:r>
            <w:r w:rsidR="00561BCB" w:rsidRPr="00150070">
              <w:rPr>
                <w:rStyle w:val="110"/>
                <w:sz w:val="24"/>
                <w:szCs w:val="24"/>
              </w:rPr>
              <w:t>-2017</w:t>
            </w:r>
            <w:r w:rsidRPr="00150070">
              <w:rPr>
                <w:rStyle w:val="110"/>
                <w:sz w:val="24"/>
                <w:szCs w:val="24"/>
              </w:rPr>
              <w:t xml:space="preserve"> год</w:t>
            </w:r>
            <w:r w:rsidR="00561BCB" w:rsidRPr="00150070">
              <w:rPr>
                <w:rStyle w:val="110"/>
                <w:sz w:val="24"/>
                <w:szCs w:val="24"/>
              </w:rPr>
              <w:t>ов</w:t>
            </w:r>
          </w:p>
        </w:tc>
        <w:tc>
          <w:tcPr>
            <w:tcW w:w="1984" w:type="dxa"/>
          </w:tcPr>
          <w:p w:rsidR="00FB2734" w:rsidRPr="00150070" w:rsidRDefault="00FB2734" w:rsidP="00980D00">
            <w:pPr>
              <w:pStyle w:val="1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150070">
              <w:rPr>
                <w:rStyle w:val="110"/>
                <w:sz w:val="24"/>
                <w:szCs w:val="24"/>
              </w:rPr>
              <w:t>Управление экономики</w:t>
            </w:r>
          </w:p>
        </w:tc>
        <w:tc>
          <w:tcPr>
            <w:tcW w:w="1559" w:type="dxa"/>
          </w:tcPr>
          <w:p w:rsidR="00FB2734" w:rsidRPr="00150070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150070" w:rsidRPr="004E2EBA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rStyle w:val="110"/>
                <w:sz w:val="24"/>
                <w:szCs w:val="24"/>
              </w:rPr>
            </w:pPr>
            <w:r w:rsidRPr="004E2EBA">
              <w:rPr>
                <w:rStyle w:val="110"/>
                <w:sz w:val="24"/>
                <w:szCs w:val="24"/>
              </w:rPr>
              <w:t>В соответ</w:t>
            </w:r>
            <w:r w:rsidRPr="004E2EBA">
              <w:rPr>
                <w:rStyle w:val="110"/>
                <w:sz w:val="24"/>
                <w:szCs w:val="24"/>
              </w:rPr>
              <w:softHyphen/>
              <w:t>ствии с Федеральным законом от 28 июня 2014 года № 172-ФЗ «О стратегическом планировании в Рос</w:t>
            </w:r>
            <w:r w:rsidRPr="004E2EBA">
              <w:rPr>
                <w:rStyle w:val="110"/>
                <w:sz w:val="24"/>
                <w:szCs w:val="24"/>
              </w:rPr>
              <w:softHyphen/>
              <w:t>сийской Федерации» разработаны и планируются к разработке следующие документы стратегического планирования:</w:t>
            </w:r>
          </w:p>
          <w:p w:rsidR="00150070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E2EBA">
              <w:rPr>
                <w:sz w:val="24"/>
                <w:szCs w:val="24"/>
              </w:rPr>
              <w:t xml:space="preserve">1.Стратегия социально-экономического развития муниципального образования Темрюкский район до 2020 года Решение  </w:t>
            </w:r>
            <w:r w:rsidRPr="004E2EBA">
              <w:rPr>
                <w:sz w:val="24"/>
                <w:szCs w:val="24"/>
                <w:lang w:val="en-US"/>
              </w:rPr>
              <w:t>LXI</w:t>
            </w:r>
            <w:r w:rsidRPr="004E2EBA">
              <w:rPr>
                <w:sz w:val="24"/>
                <w:szCs w:val="24"/>
              </w:rPr>
              <w:t xml:space="preserve"> сессии Совета муниципального образования Темрюкский район </w:t>
            </w:r>
            <w:r w:rsidRPr="004E2EBA">
              <w:rPr>
                <w:sz w:val="24"/>
                <w:szCs w:val="24"/>
                <w:lang w:val="en-US"/>
              </w:rPr>
              <w:t>V</w:t>
            </w:r>
            <w:r w:rsidRPr="004E2EBA">
              <w:rPr>
                <w:sz w:val="24"/>
                <w:szCs w:val="24"/>
              </w:rPr>
              <w:t xml:space="preserve"> созыва от 28 декабря 2011 года № 774 «Об основных направлениях Стратегии социально-экономического развития муниципального образования Темрюкский район до 2020 года и Программе социально – экономического развития муниципального образования Темрюкский район на 2008 – 2012 г.г (изменения Решение </w:t>
            </w:r>
            <w:r w:rsidRPr="004E2EBA">
              <w:rPr>
                <w:sz w:val="24"/>
                <w:szCs w:val="24"/>
                <w:lang w:val="en-US"/>
              </w:rPr>
              <w:t>L</w:t>
            </w:r>
            <w:r w:rsidRPr="004E2EBA">
              <w:rPr>
                <w:sz w:val="24"/>
                <w:szCs w:val="24"/>
              </w:rPr>
              <w:t xml:space="preserve"> сессии Совета муниципального образования Темрюкский район  </w:t>
            </w:r>
            <w:r w:rsidRPr="004E2EBA">
              <w:rPr>
                <w:sz w:val="24"/>
                <w:szCs w:val="24"/>
                <w:lang w:val="en-US"/>
              </w:rPr>
              <w:t>V</w:t>
            </w:r>
            <w:r w:rsidRPr="004E2EBA">
              <w:rPr>
                <w:sz w:val="24"/>
                <w:szCs w:val="24"/>
              </w:rPr>
              <w:t xml:space="preserve"> созыва от 26 апреля 2013 года № 514)</w:t>
            </w:r>
            <w:r>
              <w:rPr>
                <w:sz w:val="24"/>
                <w:szCs w:val="24"/>
              </w:rPr>
              <w:t xml:space="preserve">. </w:t>
            </w:r>
          </w:p>
          <w:p w:rsidR="00150070" w:rsidRPr="004E2EBA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Стратегия социально-экономического развития муниципального образования Темрюкский район до 2030 года - </w:t>
            </w:r>
            <w:r w:rsidRPr="004E2EBA">
              <w:rPr>
                <w:sz w:val="24"/>
                <w:szCs w:val="24"/>
              </w:rPr>
              <w:t xml:space="preserve">до 1 января 2019 года. </w:t>
            </w:r>
          </w:p>
          <w:p w:rsidR="00150070" w:rsidRPr="004E2EBA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2EBA">
              <w:rPr>
                <w:sz w:val="24"/>
                <w:szCs w:val="24"/>
              </w:rPr>
              <w:t>. План мероприятий по реализации стратегии социально-экономического развития муниципального образования Темрюкский район – до 1 января 2019 года.</w:t>
            </w:r>
          </w:p>
          <w:p w:rsidR="00150070" w:rsidRPr="004E2EBA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E2EBA">
              <w:rPr>
                <w:sz w:val="24"/>
                <w:szCs w:val="24"/>
              </w:rPr>
              <w:t>. Прогноз социально-экономического развития муниципального образования Темрюкский район на 201</w:t>
            </w:r>
            <w:r>
              <w:rPr>
                <w:sz w:val="24"/>
                <w:szCs w:val="24"/>
              </w:rPr>
              <w:t>7</w:t>
            </w:r>
            <w:r w:rsidRPr="004E2EBA">
              <w:rPr>
                <w:sz w:val="24"/>
                <w:szCs w:val="24"/>
              </w:rPr>
              <w:t xml:space="preserve"> год и на плановый период 201</w:t>
            </w:r>
            <w:r>
              <w:rPr>
                <w:sz w:val="24"/>
                <w:szCs w:val="24"/>
              </w:rPr>
              <w:t>8</w:t>
            </w:r>
            <w:r w:rsidRPr="004E2EB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4E2EBA">
              <w:rPr>
                <w:sz w:val="24"/>
                <w:szCs w:val="24"/>
              </w:rPr>
              <w:t xml:space="preserve"> годов – ежегодно сентябрь.</w:t>
            </w:r>
          </w:p>
          <w:p w:rsidR="00150070" w:rsidRPr="004E2EBA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2EBA">
              <w:rPr>
                <w:sz w:val="24"/>
                <w:szCs w:val="24"/>
              </w:rPr>
              <w:t xml:space="preserve">. Бюджетный прогноз муниципального образования Темрюкский район - до 1 января </w:t>
            </w:r>
            <w:r w:rsidRPr="004E2EBA">
              <w:rPr>
                <w:sz w:val="24"/>
                <w:szCs w:val="24"/>
              </w:rPr>
              <w:lastRenderedPageBreak/>
              <w:t>2019 года.</w:t>
            </w:r>
          </w:p>
          <w:p w:rsidR="00FB2734" w:rsidRPr="00F2370D" w:rsidRDefault="00150070" w:rsidP="00150070">
            <w:pPr>
              <w:pStyle w:val="1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Pr="004E2EBA">
              <w:rPr>
                <w:sz w:val="24"/>
                <w:szCs w:val="24"/>
              </w:rPr>
              <w:t>. Муниципальные программы.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E35B7E" w:rsidRDefault="00AD5C5D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8348E" w:rsidRPr="00E35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FB2734" w:rsidRPr="00E35B7E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E35B7E">
              <w:rPr>
                <w:rStyle w:val="110"/>
                <w:sz w:val="24"/>
                <w:szCs w:val="24"/>
              </w:rPr>
              <w:t>Обеспечение контроля за безусловным исполнением целевых показателей социально-экономического развития и выполнению поручений Президента Российской Федерации, установленных указами Президента Российской Федерации от 7 мая 2012 года № 596-606</w:t>
            </w:r>
          </w:p>
        </w:tc>
        <w:tc>
          <w:tcPr>
            <w:tcW w:w="1842" w:type="dxa"/>
          </w:tcPr>
          <w:p w:rsidR="00FB2734" w:rsidRPr="002E04F8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8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(губернатора) Краснодарского края от 29 ноября 2012 г. № 1136-р</w:t>
            </w:r>
          </w:p>
        </w:tc>
        <w:tc>
          <w:tcPr>
            <w:tcW w:w="1393" w:type="dxa"/>
          </w:tcPr>
          <w:p w:rsidR="00FB2734" w:rsidRPr="002E04F8" w:rsidRDefault="00FB2734" w:rsidP="00B654A8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2E04F8">
              <w:rPr>
                <w:rStyle w:val="110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FB2734" w:rsidRPr="002E04F8" w:rsidRDefault="007F6F00" w:rsidP="00B45CDA">
            <w:pPr>
              <w:pStyle w:val="11"/>
              <w:shd w:val="clear" w:color="auto" w:fill="auto"/>
              <w:spacing w:after="0" w:line="277" w:lineRule="exact"/>
              <w:jc w:val="center"/>
              <w:rPr>
                <w:rStyle w:val="110"/>
                <w:sz w:val="24"/>
                <w:szCs w:val="24"/>
              </w:rPr>
            </w:pPr>
            <w:r w:rsidRPr="002E04F8">
              <w:rPr>
                <w:rStyle w:val="110"/>
                <w:sz w:val="24"/>
                <w:szCs w:val="24"/>
              </w:rPr>
              <w:t>Управление образованием</w:t>
            </w:r>
            <w:r w:rsidR="005C5954" w:rsidRPr="002E04F8">
              <w:rPr>
                <w:rStyle w:val="110"/>
                <w:sz w:val="24"/>
                <w:szCs w:val="24"/>
              </w:rPr>
              <w:t xml:space="preserve">, </w:t>
            </w:r>
            <w:r w:rsidRPr="002E04F8">
              <w:rPr>
                <w:rStyle w:val="110"/>
                <w:sz w:val="24"/>
                <w:szCs w:val="24"/>
              </w:rPr>
              <w:t xml:space="preserve">управление культуры, отдел по социально-трудовым отношениям и вопросам </w:t>
            </w:r>
            <w:r w:rsidRPr="00B45CDA">
              <w:rPr>
                <w:rStyle w:val="110"/>
                <w:sz w:val="22"/>
                <w:szCs w:val="22"/>
              </w:rPr>
              <w:t>здравоохранения</w:t>
            </w:r>
            <w:r w:rsidR="00B45CDA">
              <w:rPr>
                <w:rStyle w:val="110"/>
                <w:sz w:val="24"/>
                <w:szCs w:val="24"/>
              </w:rPr>
              <w:t>,</w:t>
            </w:r>
            <w:r w:rsidRPr="002E04F8">
              <w:rPr>
                <w:rStyle w:val="110"/>
                <w:sz w:val="24"/>
                <w:szCs w:val="24"/>
              </w:rPr>
              <w:t xml:space="preserve">  </w:t>
            </w:r>
            <w:r w:rsidR="005C5954" w:rsidRPr="002E04F8">
              <w:rPr>
                <w:rStyle w:val="110"/>
                <w:sz w:val="24"/>
                <w:szCs w:val="24"/>
              </w:rPr>
              <w:t xml:space="preserve">МБУЗ «ЦРБ </w:t>
            </w:r>
            <w:r w:rsidRPr="002E04F8">
              <w:rPr>
                <w:rStyle w:val="110"/>
                <w:sz w:val="24"/>
                <w:szCs w:val="24"/>
              </w:rPr>
              <w:t xml:space="preserve">МО </w:t>
            </w:r>
            <w:proofErr w:type="gramStart"/>
            <w:r w:rsidRPr="002E04F8">
              <w:rPr>
                <w:rStyle w:val="110"/>
                <w:sz w:val="24"/>
                <w:szCs w:val="24"/>
              </w:rPr>
              <w:t>ТР</w:t>
            </w:r>
            <w:proofErr w:type="gramEnd"/>
            <w:r w:rsidR="005C5954" w:rsidRPr="002E04F8">
              <w:rPr>
                <w:rStyle w:val="110"/>
                <w:sz w:val="24"/>
                <w:szCs w:val="24"/>
              </w:rPr>
              <w:t xml:space="preserve">», </w:t>
            </w:r>
            <w:r w:rsidRPr="002E04F8">
              <w:rPr>
                <w:rStyle w:val="110"/>
                <w:sz w:val="24"/>
                <w:szCs w:val="24"/>
              </w:rPr>
              <w:t xml:space="preserve">управление экономики, </w:t>
            </w:r>
            <w:r w:rsidR="00B32D44" w:rsidRPr="002E04F8">
              <w:rPr>
                <w:rStyle w:val="110"/>
                <w:color w:val="auto"/>
                <w:sz w:val="24"/>
                <w:szCs w:val="24"/>
              </w:rPr>
              <w:t>МБУ «М</w:t>
            </w:r>
            <w:r w:rsidRPr="002E04F8">
              <w:rPr>
                <w:rStyle w:val="110"/>
                <w:color w:val="auto"/>
                <w:sz w:val="24"/>
                <w:szCs w:val="24"/>
              </w:rPr>
              <w:t>ФЦ</w:t>
            </w:r>
            <w:r w:rsidR="00B32D44" w:rsidRPr="002E04F8">
              <w:rPr>
                <w:rStyle w:val="11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2734" w:rsidRPr="002E04F8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6" w:type="dxa"/>
          </w:tcPr>
          <w:p w:rsidR="00FB2734" w:rsidRPr="00260AC1" w:rsidRDefault="0097021B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260AC1">
              <w:rPr>
                <w:rStyle w:val="110"/>
                <w:sz w:val="24"/>
                <w:szCs w:val="24"/>
              </w:rPr>
              <w:t xml:space="preserve">Исполнение </w:t>
            </w:r>
            <w:r w:rsidR="00FB2734" w:rsidRPr="00260AC1">
              <w:rPr>
                <w:rStyle w:val="110"/>
                <w:sz w:val="24"/>
                <w:szCs w:val="24"/>
              </w:rPr>
              <w:t>показателей и поручений,  установленных</w:t>
            </w:r>
            <w:r w:rsidR="00CC73F1">
              <w:rPr>
                <w:rStyle w:val="110"/>
                <w:sz w:val="24"/>
                <w:szCs w:val="24"/>
              </w:rPr>
              <w:t>,</w:t>
            </w:r>
            <w:r w:rsidR="00FB2734" w:rsidRPr="00260AC1">
              <w:rPr>
                <w:rStyle w:val="110"/>
                <w:sz w:val="24"/>
                <w:szCs w:val="24"/>
              </w:rPr>
              <w:t xml:space="preserve"> </w:t>
            </w:r>
            <w:r w:rsidR="004450CB">
              <w:rPr>
                <w:rStyle w:val="110"/>
                <w:sz w:val="24"/>
                <w:szCs w:val="24"/>
              </w:rPr>
              <w:t>У</w:t>
            </w:r>
            <w:r w:rsidR="00FB2734" w:rsidRPr="00260AC1">
              <w:rPr>
                <w:rStyle w:val="110"/>
                <w:sz w:val="24"/>
                <w:szCs w:val="24"/>
              </w:rPr>
              <w:t xml:space="preserve">казами Президента Российской Федерации от </w:t>
            </w:r>
            <w:r w:rsidRPr="00260AC1">
              <w:rPr>
                <w:rStyle w:val="110"/>
                <w:sz w:val="24"/>
                <w:szCs w:val="24"/>
              </w:rPr>
              <w:t>7 мая 2012 года №</w:t>
            </w:r>
            <w:r w:rsidR="00FB2734" w:rsidRPr="00260AC1">
              <w:rPr>
                <w:rStyle w:val="110"/>
                <w:sz w:val="24"/>
                <w:szCs w:val="24"/>
              </w:rPr>
              <w:t>596-606</w:t>
            </w:r>
            <w:r w:rsidRPr="00260AC1">
              <w:rPr>
                <w:rStyle w:val="110"/>
                <w:sz w:val="24"/>
                <w:szCs w:val="24"/>
              </w:rPr>
              <w:t xml:space="preserve"> </w:t>
            </w:r>
            <w:r w:rsidR="00F93A79">
              <w:rPr>
                <w:rStyle w:val="110"/>
                <w:sz w:val="24"/>
                <w:szCs w:val="24"/>
              </w:rPr>
              <w:t xml:space="preserve">по МО Темрюкский район </w:t>
            </w:r>
            <w:r w:rsidRPr="00260AC1">
              <w:rPr>
                <w:rStyle w:val="110"/>
                <w:sz w:val="24"/>
                <w:szCs w:val="24"/>
              </w:rPr>
              <w:t>за 1 квартал 2017</w:t>
            </w:r>
            <w:r w:rsidR="00F93A79">
              <w:rPr>
                <w:rStyle w:val="110"/>
                <w:sz w:val="24"/>
                <w:szCs w:val="24"/>
              </w:rPr>
              <w:t xml:space="preserve"> </w:t>
            </w:r>
            <w:r w:rsidRPr="00260AC1">
              <w:rPr>
                <w:rStyle w:val="110"/>
                <w:sz w:val="24"/>
                <w:szCs w:val="24"/>
              </w:rPr>
              <w:t>г</w:t>
            </w:r>
            <w:r w:rsidR="00F93A79">
              <w:rPr>
                <w:rStyle w:val="110"/>
                <w:sz w:val="24"/>
                <w:szCs w:val="24"/>
              </w:rPr>
              <w:t>ода</w:t>
            </w:r>
            <w:r w:rsidRPr="00260AC1">
              <w:rPr>
                <w:rStyle w:val="110"/>
                <w:sz w:val="24"/>
                <w:szCs w:val="24"/>
              </w:rPr>
              <w:t xml:space="preserve"> отмечен</w:t>
            </w:r>
            <w:r w:rsidR="00CC73F1">
              <w:rPr>
                <w:rStyle w:val="110"/>
                <w:sz w:val="24"/>
                <w:szCs w:val="24"/>
              </w:rPr>
              <w:t>ы</w:t>
            </w:r>
            <w:r w:rsidRPr="00260AC1">
              <w:rPr>
                <w:rStyle w:val="110"/>
                <w:sz w:val="24"/>
                <w:szCs w:val="24"/>
              </w:rPr>
              <w:t xml:space="preserve"> на следующем уровне:</w:t>
            </w:r>
          </w:p>
          <w:p w:rsidR="0097021B" w:rsidRPr="00806D80" w:rsidRDefault="0097021B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b/>
                <w:sz w:val="24"/>
                <w:szCs w:val="24"/>
              </w:rPr>
            </w:pPr>
            <w:r w:rsidRPr="00806D80">
              <w:rPr>
                <w:rStyle w:val="110"/>
                <w:b/>
                <w:sz w:val="24"/>
                <w:szCs w:val="24"/>
              </w:rPr>
              <w:t>«Здравоохранение»</w:t>
            </w:r>
            <w:r w:rsidR="00BC35EC" w:rsidRPr="00806D80">
              <w:rPr>
                <w:rStyle w:val="110"/>
                <w:b/>
                <w:sz w:val="24"/>
                <w:szCs w:val="24"/>
              </w:rPr>
              <w:t xml:space="preserve"> (МБУЗ «ЦРБ»):</w:t>
            </w:r>
          </w:p>
          <w:p w:rsidR="00806D80" w:rsidRPr="00806D80" w:rsidRDefault="00B70A9E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На постоянной основе р</w:t>
            </w:r>
            <w:r w:rsidR="00806D80" w:rsidRPr="00806D80">
              <w:rPr>
                <w:rStyle w:val="110"/>
                <w:sz w:val="24"/>
                <w:szCs w:val="24"/>
              </w:rPr>
              <w:t xml:space="preserve">еализуется </w:t>
            </w:r>
            <w:r w:rsidR="00BC35EC" w:rsidRPr="00806D80">
              <w:rPr>
                <w:rStyle w:val="110"/>
                <w:sz w:val="24"/>
                <w:szCs w:val="24"/>
              </w:rPr>
              <w:t xml:space="preserve">комплекс мероприятий, направленных на </w:t>
            </w:r>
            <w:r w:rsidR="004450CB" w:rsidRPr="00806D80">
              <w:rPr>
                <w:rStyle w:val="110"/>
                <w:sz w:val="24"/>
                <w:szCs w:val="24"/>
              </w:rPr>
              <w:t>укрепление здоровья населения Темрюкского района, предупреждение и снижение уровня заболеваемости, инвалидности, смертности</w:t>
            </w:r>
            <w:r w:rsidR="00806D80" w:rsidRPr="00806D80">
              <w:rPr>
                <w:rStyle w:val="110"/>
                <w:sz w:val="24"/>
                <w:szCs w:val="24"/>
              </w:rPr>
              <w:t>, так в 1 квартале 2017 года проведены:</w:t>
            </w:r>
          </w:p>
          <w:p w:rsidR="00806D80" w:rsidRPr="00806D80" w:rsidRDefault="00806D80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806D80">
              <w:rPr>
                <w:rStyle w:val="110"/>
                <w:sz w:val="24"/>
                <w:szCs w:val="24"/>
              </w:rPr>
              <w:t>- диспансеризация взрослого населения, обследовано 4385 чел. или 95% от плана (4431 чел.);</w:t>
            </w:r>
          </w:p>
          <w:p w:rsidR="00806D80" w:rsidRPr="00780990" w:rsidRDefault="00806D80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780990">
              <w:rPr>
                <w:rStyle w:val="110"/>
                <w:sz w:val="24"/>
                <w:szCs w:val="24"/>
              </w:rPr>
              <w:t xml:space="preserve">- </w:t>
            </w:r>
            <w:r w:rsidR="00780990" w:rsidRPr="00780990">
              <w:rPr>
                <w:rStyle w:val="110"/>
                <w:sz w:val="24"/>
                <w:szCs w:val="24"/>
              </w:rPr>
              <w:t>10</w:t>
            </w:r>
            <w:r w:rsidRPr="00780990">
              <w:rPr>
                <w:rStyle w:val="110"/>
                <w:sz w:val="24"/>
                <w:szCs w:val="24"/>
              </w:rPr>
              <w:t xml:space="preserve"> дней здоровья</w:t>
            </w:r>
            <w:r w:rsidR="00780990">
              <w:rPr>
                <w:rStyle w:val="110"/>
                <w:sz w:val="24"/>
                <w:szCs w:val="24"/>
              </w:rPr>
              <w:t xml:space="preserve">. </w:t>
            </w:r>
            <w:r w:rsidRPr="00780990">
              <w:rPr>
                <w:rStyle w:val="110"/>
                <w:sz w:val="24"/>
                <w:szCs w:val="24"/>
              </w:rPr>
              <w:t xml:space="preserve">  </w:t>
            </w:r>
          </w:p>
          <w:p w:rsidR="00BC35EC" w:rsidRPr="00883D3C" w:rsidRDefault="00806D80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883D3C">
              <w:rPr>
                <w:rStyle w:val="110"/>
                <w:sz w:val="24"/>
                <w:szCs w:val="24"/>
              </w:rPr>
              <w:t xml:space="preserve">По итогам </w:t>
            </w:r>
            <w:r w:rsidR="004450CB" w:rsidRPr="00883D3C">
              <w:rPr>
                <w:rStyle w:val="110"/>
                <w:sz w:val="24"/>
                <w:szCs w:val="24"/>
              </w:rPr>
              <w:t>отчетн</w:t>
            </w:r>
            <w:r w:rsidRPr="00883D3C">
              <w:rPr>
                <w:rStyle w:val="110"/>
                <w:sz w:val="24"/>
                <w:szCs w:val="24"/>
              </w:rPr>
              <w:t xml:space="preserve">ого </w:t>
            </w:r>
            <w:r w:rsidR="004450CB" w:rsidRPr="00883D3C">
              <w:rPr>
                <w:rStyle w:val="110"/>
                <w:sz w:val="24"/>
                <w:szCs w:val="24"/>
              </w:rPr>
              <w:t>период</w:t>
            </w:r>
            <w:r w:rsidRPr="00883D3C">
              <w:rPr>
                <w:rStyle w:val="110"/>
                <w:sz w:val="24"/>
                <w:szCs w:val="24"/>
              </w:rPr>
              <w:t>а</w:t>
            </w:r>
            <w:r w:rsidR="004450CB" w:rsidRPr="00883D3C">
              <w:rPr>
                <w:rStyle w:val="110"/>
                <w:sz w:val="24"/>
                <w:szCs w:val="24"/>
              </w:rPr>
              <w:t xml:space="preserve"> отмечена следующая динамика показателей смертности: </w:t>
            </w:r>
            <w:r w:rsidR="00BC35EC" w:rsidRPr="00883D3C">
              <w:rPr>
                <w:rStyle w:val="110"/>
                <w:sz w:val="24"/>
                <w:szCs w:val="24"/>
              </w:rPr>
              <w:t xml:space="preserve"> </w:t>
            </w:r>
          </w:p>
          <w:p w:rsidR="004C175C" w:rsidRDefault="004450CB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883D3C">
              <w:rPr>
                <w:rStyle w:val="110"/>
                <w:sz w:val="24"/>
                <w:szCs w:val="24"/>
              </w:rPr>
              <w:t xml:space="preserve">- </w:t>
            </w:r>
            <w:r w:rsidR="00BC35EC" w:rsidRPr="00883D3C">
              <w:rPr>
                <w:rStyle w:val="110"/>
                <w:sz w:val="24"/>
                <w:szCs w:val="24"/>
              </w:rPr>
              <w:t xml:space="preserve">от болезней системы кровообращения </w:t>
            </w:r>
            <w:r w:rsidR="00806D80" w:rsidRPr="00883D3C">
              <w:rPr>
                <w:rStyle w:val="110"/>
                <w:sz w:val="24"/>
                <w:szCs w:val="24"/>
              </w:rPr>
              <w:t>отмечено 728,9</w:t>
            </w:r>
            <w:r w:rsidR="00BC35EC" w:rsidRPr="00883D3C">
              <w:rPr>
                <w:rStyle w:val="110"/>
                <w:sz w:val="24"/>
                <w:szCs w:val="24"/>
              </w:rPr>
              <w:t xml:space="preserve"> случаев на 100 тыс. населения, что </w:t>
            </w:r>
            <w:r w:rsidR="00883D3C" w:rsidRPr="00883D3C">
              <w:rPr>
                <w:rStyle w:val="110"/>
                <w:sz w:val="24"/>
                <w:szCs w:val="24"/>
              </w:rPr>
              <w:t xml:space="preserve">больше </w:t>
            </w:r>
            <w:r w:rsidR="00BC35EC" w:rsidRPr="00883D3C">
              <w:rPr>
                <w:rStyle w:val="110"/>
                <w:sz w:val="24"/>
                <w:szCs w:val="24"/>
              </w:rPr>
              <w:t xml:space="preserve">на </w:t>
            </w:r>
            <w:r w:rsidR="00883D3C" w:rsidRPr="00883D3C">
              <w:rPr>
                <w:rStyle w:val="110"/>
                <w:sz w:val="24"/>
                <w:szCs w:val="24"/>
              </w:rPr>
              <w:t xml:space="preserve">157,3 случая, </w:t>
            </w:r>
            <w:r w:rsidR="00BC35EC" w:rsidRPr="00883D3C">
              <w:rPr>
                <w:rStyle w:val="110"/>
                <w:sz w:val="24"/>
                <w:szCs w:val="24"/>
              </w:rPr>
              <w:t>чем в 1 квартале 2016 года</w:t>
            </w:r>
            <w:r w:rsidR="00851337">
              <w:rPr>
                <w:rStyle w:val="110"/>
                <w:sz w:val="24"/>
                <w:szCs w:val="24"/>
              </w:rPr>
              <w:t xml:space="preserve"> (согласно Указу Президента РФ показатель должен составлять до 649,4 случаев на 100 тыс. населения)</w:t>
            </w:r>
            <w:r w:rsidR="00BC35EC" w:rsidRPr="00883D3C">
              <w:rPr>
                <w:rStyle w:val="110"/>
                <w:sz w:val="24"/>
                <w:szCs w:val="24"/>
              </w:rPr>
              <w:t>;</w:t>
            </w:r>
          </w:p>
          <w:p w:rsidR="00780990" w:rsidRDefault="00780990" w:rsidP="0078099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780990">
              <w:rPr>
                <w:rStyle w:val="110"/>
                <w:sz w:val="24"/>
                <w:szCs w:val="24"/>
              </w:rPr>
              <w:t xml:space="preserve">- от ДТП </w:t>
            </w:r>
            <w:r>
              <w:rPr>
                <w:rStyle w:val="110"/>
                <w:sz w:val="24"/>
                <w:szCs w:val="24"/>
              </w:rPr>
              <w:t xml:space="preserve">зарегистрировано </w:t>
            </w:r>
            <w:r w:rsidRPr="00780990">
              <w:rPr>
                <w:rStyle w:val="110"/>
                <w:sz w:val="24"/>
                <w:szCs w:val="24"/>
              </w:rPr>
              <w:t>16,2 случая на 100 тыс. населения, это на 6,4 случа</w:t>
            </w:r>
            <w:r w:rsidR="00FD4A72">
              <w:rPr>
                <w:rStyle w:val="110"/>
                <w:sz w:val="24"/>
                <w:szCs w:val="24"/>
              </w:rPr>
              <w:t>я</w:t>
            </w:r>
            <w:r w:rsidRPr="00780990">
              <w:rPr>
                <w:rStyle w:val="110"/>
                <w:sz w:val="24"/>
                <w:szCs w:val="24"/>
              </w:rPr>
              <w:t xml:space="preserve"> больше</w:t>
            </w:r>
            <w:r>
              <w:rPr>
                <w:rStyle w:val="110"/>
                <w:sz w:val="24"/>
                <w:szCs w:val="24"/>
              </w:rPr>
              <w:t>,</w:t>
            </w:r>
            <w:r w:rsidRPr="00780990">
              <w:rPr>
                <w:rStyle w:val="110"/>
                <w:sz w:val="24"/>
                <w:szCs w:val="24"/>
              </w:rPr>
              <w:t xml:space="preserve"> чем в январе-марте 2016 года</w:t>
            </w:r>
            <w:r w:rsidR="00851337">
              <w:rPr>
                <w:rStyle w:val="110"/>
                <w:sz w:val="24"/>
                <w:szCs w:val="24"/>
              </w:rPr>
              <w:t xml:space="preserve"> (согласно Указу Президента РФ – до 15,0 случаев на 100 тыс. населения)</w:t>
            </w:r>
            <w:r w:rsidRPr="00780990">
              <w:rPr>
                <w:rStyle w:val="110"/>
                <w:sz w:val="24"/>
                <w:szCs w:val="24"/>
              </w:rPr>
              <w:t>;</w:t>
            </w:r>
          </w:p>
          <w:p w:rsidR="00780990" w:rsidRPr="00883D3C" w:rsidRDefault="00780990" w:rsidP="0078099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883D3C">
              <w:rPr>
                <w:rStyle w:val="110"/>
                <w:sz w:val="24"/>
                <w:szCs w:val="24"/>
              </w:rPr>
              <w:t>- от туберкулеза 0,8 случаев на 100 тыс. человек, что на уровне с аналогичным периодом 2016 года</w:t>
            </w:r>
            <w:r w:rsidR="00851337">
              <w:rPr>
                <w:rStyle w:val="110"/>
                <w:sz w:val="24"/>
                <w:szCs w:val="24"/>
              </w:rPr>
              <w:t xml:space="preserve"> (согласно Указу </w:t>
            </w:r>
            <w:r w:rsidR="00851337">
              <w:rPr>
                <w:rStyle w:val="110"/>
                <w:sz w:val="24"/>
                <w:szCs w:val="24"/>
              </w:rPr>
              <w:lastRenderedPageBreak/>
              <w:t>Президента РФ – до 11,8 случаев на 100 тыс. населения)</w:t>
            </w:r>
            <w:r w:rsidRPr="00883D3C">
              <w:rPr>
                <w:rStyle w:val="110"/>
                <w:sz w:val="24"/>
                <w:szCs w:val="24"/>
              </w:rPr>
              <w:t>;</w:t>
            </w:r>
          </w:p>
          <w:p w:rsidR="00BC35EC" w:rsidRPr="00780990" w:rsidRDefault="00BC35EC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780990">
              <w:rPr>
                <w:rStyle w:val="110"/>
                <w:sz w:val="24"/>
                <w:szCs w:val="24"/>
              </w:rPr>
              <w:t xml:space="preserve">- от новообразований (в том числе от злокачественных) </w:t>
            </w:r>
            <w:r w:rsidR="00780990" w:rsidRPr="00780990">
              <w:rPr>
                <w:rStyle w:val="110"/>
                <w:sz w:val="24"/>
                <w:szCs w:val="24"/>
              </w:rPr>
              <w:t xml:space="preserve">в 1 квартале 2017 года снижено количество </w:t>
            </w:r>
            <w:r w:rsidRPr="00780990">
              <w:rPr>
                <w:rStyle w:val="110"/>
                <w:sz w:val="24"/>
                <w:szCs w:val="24"/>
              </w:rPr>
              <w:t xml:space="preserve">случаев на </w:t>
            </w:r>
            <w:r w:rsidR="00780990" w:rsidRPr="00780990">
              <w:rPr>
                <w:rStyle w:val="110"/>
                <w:sz w:val="24"/>
                <w:szCs w:val="24"/>
              </w:rPr>
              <w:t xml:space="preserve">50,9 в расчете на </w:t>
            </w:r>
            <w:r w:rsidRPr="00780990">
              <w:rPr>
                <w:rStyle w:val="110"/>
                <w:sz w:val="24"/>
                <w:szCs w:val="24"/>
              </w:rPr>
              <w:t>100 тыс. населения</w:t>
            </w:r>
            <w:r w:rsidR="00780990" w:rsidRPr="00780990">
              <w:rPr>
                <w:rStyle w:val="110"/>
                <w:sz w:val="24"/>
                <w:szCs w:val="24"/>
              </w:rPr>
              <w:t xml:space="preserve"> и составило 169,2 случаев</w:t>
            </w:r>
            <w:r w:rsidR="00851337">
              <w:rPr>
                <w:rStyle w:val="110"/>
                <w:sz w:val="24"/>
                <w:szCs w:val="24"/>
              </w:rPr>
              <w:t xml:space="preserve"> (согласно Указу Президента РФ – до 192,8 случаев на 100 тыс. населения)</w:t>
            </w:r>
            <w:r w:rsidRPr="00780990">
              <w:rPr>
                <w:rStyle w:val="110"/>
                <w:sz w:val="24"/>
                <w:szCs w:val="24"/>
              </w:rPr>
              <w:t>;</w:t>
            </w:r>
          </w:p>
          <w:p w:rsidR="004450CB" w:rsidRDefault="004450CB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FD4A72">
              <w:rPr>
                <w:rStyle w:val="110"/>
                <w:sz w:val="24"/>
                <w:szCs w:val="24"/>
              </w:rPr>
              <w:t xml:space="preserve">- </w:t>
            </w:r>
            <w:r w:rsidR="00FD4A72" w:rsidRPr="00FD4A72">
              <w:rPr>
                <w:rStyle w:val="110"/>
                <w:sz w:val="24"/>
                <w:szCs w:val="24"/>
              </w:rPr>
              <w:t xml:space="preserve">случаи </w:t>
            </w:r>
            <w:r w:rsidRPr="00FD4A72">
              <w:rPr>
                <w:rStyle w:val="110"/>
                <w:sz w:val="24"/>
                <w:szCs w:val="24"/>
              </w:rPr>
              <w:t>младенческ</w:t>
            </w:r>
            <w:r w:rsidR="00FD4A72" w:rsidRPr="00FD4A72">
              <w:rPr>
                <w:rStyle w:val="110"/>
                <w:sz w:val="24"/>
                <w:szCs w:val="24"/>
              </w:rPr>
              <w:t xml:space="preserve">ой </w:t>
            </w:r>
            <w:r w:rsidRPr="00FD4A72">
              <w:rPr>
                <w:rStyle w:val="110"/>
                <w:sz w:val="24"/>
                <w:szCs w:val="24"/>
              </w:rPr>
              <w:t>смертност</w:t>
            </w:r>
            <w:r w:rsidR="00FD4A72" w:rsidRPr="00FD4A72">
              <w:rPr>
                <w:rStyle w:val="110"/>
                <w:sz w:val="24"/>
                <w:szCs w:val="24"/>
              </w:rPr>
              <w:t>и</w:t>
            </w:r>
            <w:r w:rsidRPr="00FD4A72">
              <w:rPr>
                <w:rStyle w:val="110"/>
                <w:sz w:val="24"/>
                <w:szCs w:val="24"/>
              </w:rPr>
              <w:t xml:space="preserve"> </w:t>
            </w:r>
            <w:r w:rsidR="00FD4A72" w:rsidRPr="00FD4A72">
              <w:rPr>
                <w:rStyle w:val="110"/>
                <w:sz w:val="24"/>
                <w:szCs w:val="24"/>
              </w:rPr>
              <w:t xml:space="preserve">за отчетный период </w:t>
            </w:r>
            <w:r w:rsidR="00851337">
              <w:rPr>
                <w:rStyle w:val="110"/>
                <w:sz w:val="24"/>
                <w:szCs w:val="24"/>
              </w:rPr>
              <w:t xml:space="preserve">в районе </w:t>
            </w:r>
            <w:r w:rsidR="00FD4A72" w:rsidRPr="00FD4A72">
              <w:rPr>
                <w:rStyle w:val="110"/>
                <w:sz w:val="24"/>
                <w:szCs w:val="24"/>
              </w:rPr>
              <w:t>отсутствуют</w:t>
            </w:r>
            <w:r w:rsidR="00851337">
              <w:rPr>
                <w:rStyle w:val="110"/>
                <w:sz w:val="24"/>
                <w:szCs w:val="24"/>
              </w:rPr>
              <w:t xml:space="preserve"> (согласно Указу Президента РФ - до 5,6 случаев на 1 тыс. родившихся живыми)</w:t>
            </w:r>
            <w:r w:rsidR="00FD4A72" w:rsidRPr="00FD4A72">
              <w:rPr>
                <w:rStyle w:val="110"/>
                <w:sz w:val="24"/>
                <w:szCs w:val="24"/>
              </w:rPr>
              <w:t>.</w:t>
            </w:r>
            <w:r w:rsidRPr="00FD4A72">
              <w:rPr>
                <w:rStyle w:val="110"/>
                <w:sz w:val="24"/>
                <w:szCs w:val="24"/>
              </w:rPr>
              <w:t xml:space="preserve"> </w:t>
            </w:r>
          </w:p>
          <w:p w:rsidR="00C3474E" w:rsidRDefault="00C3474E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В целях повышения коэффициента рождаемости в </w:t>
            </w:r>
            <w:r w:rsidR="00050502">
              <w:rPr>
                <w:rStyle w:val="110"/>
                <w:sz w:val="24"/>
                <w:szCs w:val="24"/>
              </w:rPr>
              <w:t xml:space="preserve">Темрюкском </w:t>
            </w:r>
            <w:r>
              <w:rPr>
                <w:rStyle w:val="110"/>
                <w:sz w:val="24"/>
                <w:szCs w:val="24"/>
              </w:rPr>
              <w:t>районе</w:t>
            </w:r>
            <w:r w:rsidR="00050502">
              <w:rPr>
                <w:rStyle w:val="110"/>
                <w:sz w:val="24"/>
                <w:szCs w:val="24"/>
              </w:rPr>
              <w:t xml:space="preserve"> (Указ Президента РФ от 07.05.2012г. № 606)</w:t>
            </w:r>
            <w:r>
              <w:rPr>
                <w:rStyle w:val="110"/>
                <w:sz w:val="24"/>
                <w:szCs w:val="24"/>
              </w:rPr>
              <w:t>:</w:t>
            </w:r>
          </w:p>
          <w:p w:rsidR="00FD4A72" w:rsidRDefault="00C3474E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- открыт кабинет </w:t>
            </w:r>
            <w:r w:rsidR="00754594">
              <w:rPr>
                <w:rStyle w:val="110"/>
                <w:sz w:val="24"/>
                <w:szCs w:val="24"/>
              </w:rPr>
              <w:t>медик социальной</w:t>
            </w:r>
            <w:r>
              <w:rPr>
                <w:rStyle w:val="110"/>
                <w:sz w:val="24"/>
                <w:szCs w:val="24"/>
              </w:rPr>
              <w:t xml:space="preserve"> и психологической помощи женщинам при женской консультации;</w:t>
            </w:r>
          </w:p>
          <w:p w:rsidR="00C3474E" w:rsidRPr="00C3474E" w:rsidRDefault="00C3474E" w:rsidP="00C3474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4E">
              <w:rPr>
                <w:rStyle w:val="110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Theme="minorHAnsi"/>
                <w:sz w:val="24"/>
                <w:szCs w:val="24"/>
              </w:rPr>
              <w:t>о</w:t>
            </w:r>
            <w:r w:rsidRPr="00C3474E">
              <w:rPr>
                <w:rFonts w:ascii="Times New Roman" w:hAnsi="Times New Roman" w:cs="Times New Roman"/>
                <w:sz w:val="24"/>
                <w:szCs w:val="24"/>
              </w:rPr>
              <w:t>формлены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агитации</w:t>
            </w:r>
            <w:r w:rsidRPr="00C3474E">
              <w:rPr>
                <w:rFonts w:ascii="Times New Roman" w:hAnsi="Times New Roman" w:cs="Times New Roman"/>
                <w:sz w:val="24"/>
                <w:szCs w:val="24"/>
              </w:rPr>
              <w:t>: «Мама сохрани мне жизнь», «Счастье не надо искать, счастье можно родить»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4E" w:rsidRPr="00C3474E" w:rsidRDefault="00C3474E" w:rsidP="00C3474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3474E">
              <w:rPr>
                <w:rFonts w:ascii="Times New Roman" w:hAnsi="Times New Roman" w:cs="Times New Roman"/>
                <w:sz w:val="24"/>
                <w:szCs w:val="24"/>
              </w:rPr>
              <w:t>ринимаются меры по улучшению состояния здоровья женского населения, особенно репродуктивного возраста (санации очагов хронической инфекции, лечение предраковых и фоновых заболеваний, и прочее)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4E" w:rsidRPr="00C3474E" w:rsidRDefault="00C3474E" w:rsidP="00C3474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3474E">
              <w:rPr>
                <w:rFonts w:ascii="Times New Roman" w:hAnsi="Times New Roman" w:cs="Times New Roman"/>
                <w:sz w:val="24"/>
                <w:szCs w:val="24"/>
              </w:rPr>
              <w:t xml:space="preserve">овышена доступность для женщин </w:t>
            </w:r>
            <w:r w:rsidR="000518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0502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0518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502" w:rsidRPr="00C3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74E">
              <w:rPr>
                <w:rFonts w:ascii="Times New Roman" w:hAnsi="Times New Roman" w:cs="Times New Roman"/>
                <w:sz w:val="24"/>
                <w:szCs w:val="24"/>
              </w:rPr>
              <w:t>методов вспомогательных репродуктивных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4E" w:rsidRDefault="00C3474E" w:rsidP="00C3474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3474E">
              <w:rPr>
                <w:rFonts w:ascii="Times New Roman" w:hAnsi="Times New Roman" w:cs="Times New Roman"/>
                <w:sz w:val="24"/>
                <w:szCs w:val="24"/>
              </w:rPr>
              <w:t>роводится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74E">
              <w:rPr>
                <w:rFonts w:ascii="Times New Roman" w:hAnsi="Times New Roman" w:cs="Times New Roman"/>
                <w:sz w:val="24"/>
                <w:szCs w:val="24"/>
              </w:rPr>
              <w:t>гравидарная подготовка.</w:t>
            </w:r>
          </w:p>
          <w:p w:rsidR="00C3474E" w:rsidRPr="00C3474E" w:rsidRDefault="00C3474E" w:rsidP="00C3474E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1 квартала 2017 года родилось 191 чел.</w:t>
            </w:r>
            <w:r w:rsidR="00835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502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1 тыс. чел. населения </w:t>
            </w:r>
            <w:r w:rsidR="0083537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составил 1,5 чел. </w:t>
            </w:r>
            <w:r w:rsidR="00050502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835377">
              <w:rPr>
                <w:rFonts w:ascii="Times New Roman" w:hAnsi="Times New Roman" w:cs="Times New Roman"/>
                <w:sz w:val="24"/>
                <w:szCs w:val="24"/>
              </w:rPr>
              <w:t xml:space="preserve">1 квартале 2016 года </w:t>
            </w:r>
            <w:r w:rsidR="0005050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составлял </w:t>
            </w:r>
            <w:r w:rsidR="0083537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050502">
              <w:rPr>
                <w:rFonts w:ascii="Times New Roman" w:hAnsi="Times New Roman" w:cs="Times New Roman"/>
                <w:sz w:val="24"/>
                <w:szCs w:val="24"/>
              </w:rPr>
              <w:t xml:space="preserve"> чел. на 1 тыс. чел. </w:t>
            </w:r>
            <w:r w:rsidR="0005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населения).</w:t>
            </w:r>
            <w:r w:rsidR="008353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3474E" w:rsidRPr="0088190D" w:rsidRDefault="00C04661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BA2B69">
              <w:rPr>
                <w:rStyle w:val="110"/>
                <w:sz w:val="24"/>
                <w:szCs w:val="24"/>
              </w:rPr>
              <w:t>В соответствии с планом мероприятий «дорожной карты» отрасли проводится поэтапное повышение уровня средней заработной платы работников МБУЗ «ЦРБ» (на 2017 год определено соотношение средней з/</w:t>
            </w:r>
            <w:proofErr w:type="gramStart"/>
            <w:r w:rsidRPr="00BA2B69">
              <w:rPr>
                <w:rStyle w:val="110"/>
                <w:sz w:val="24"/>
                <w:szCs w:val="24"/>
              </w:rPr>
              <w:t>п</w:t>
            </w:r>
            <w:proofErr w:type="gramEnd"/>
            <w:r w:rsidRPr="00BA2B69">
              <w:rPr>
                <w:rStyle w:val="110"/>
                <w:sz w:val="24"/>
                <w:szCs w:val="24"/>
              </w:rPr>
              <w:t xml:space="preserve"> врачей </w:t>
            </w:r>
            <w:r w:rsidR="00BA2B69" w:rsidRPr="00BA2B69">
              <w:rPr>
                <w:rStyle w:val="110"/>
                <w:sz w:val="24"/>
                <w:szCs w:val="24"/>
              </w:rPr>
              <w:t>к</w:t>
            </w:r>
            <w:r w:rsidRPr="00BA2B69">
              <w:rPr>
                <w:rStyle w:val="110"/>
                <w:sz w:val="24"/>
                <w:szCs w:val="24"/>
              </w:rPr>
              <w:t xml:space="preserve"> средней з/п в МО </w:t>
            </w:r>
            <w:r w:rsidR="0088190D">
              <w:rPr>
                <w:rStyle w:val="110"/>
                <w:sz w:val="24"/>
                <w:szCs w:val="24"/>
              </w:rPr>
              <w:t xml:space="preserve">(31986 руб.) </w:t>
            </w:r>
            <w:r w:rsidRPr="00BA2B69">
              <w:rPr>
                <w:rStyle w:val="110"/>
                <w:sz w:val="24"/>
                <w:szCs w:val="24"/>
              </w:rPr>
              <w:t>–</w:t>
            </w:r>
            <w:r w:rsidR="0088190D">
              <w:rPr>
                <w:rStyle w:val="110"/>
                <w:sz w:val="24"/>
                <w:szCs w:val="24"/>
              </w:rPr>
              <w:t xml:space="preserve"> </w:t>
            </w:r>
            <w:r w:rsidRPr="00BA2B69">
              <w:rPr>
                <w:rStyle w:val="110"/>
                <w:sz w:val="24"/>
                <w:szCs w:val="24"/>
              </w:rPr>
              <w:t>150%, з/п среднего и младшего медицинского персонала к з/п в МО по 85%)</w:t>
            </w:r>
            <w:r w:rsidR="0088190D">
              <w:rPr>
                <w:rStyle w:val="110"/>
                <w:sz w:val="24"/>
                <w:szCs w:val="24"/>
              </w:rPr>
              <w:t xml:space="preserve">. По состоянию на 01.04.2017 года </w:t>
            </w:r>
            <w:r w:rsidR="00BA2B69" w:rsidRPr="0088190D">
              <w:rPr>
                <w:rStyle w:val="110"/>
                <w:sz w:val="24"/>
                <w:szCs w:val="24"/>
              </w:rPr>
              <w:t>с</w:t>
            </w:r>
            <w:r w:rsidR="00EB2477" w:rsidRPr="0088190D">
              <w:rPr>
                <w:rStyle w:val="110"/>
                <w:sz w:val="24"/>
                <w:szCs w:val="24"/>
              </w:rPr>
              <w:t>редн</w:t>
            </w:r>
            <w:r w:rsidR="00BA2B69" w:rsidRPr="0088190D">
              <w:rPr>
                <w:rStyle w:val="110"/>
                <w:sz w:val="24"/>
                <w:szCs w:val="24"/>
              </w:rPr>
              <w:t xml:space="preserve">яя </w:t>
            </w:r>
            <w:r w:rsidR="00EB2477" w:rsidRPr="0088190D">
              <w:rPr>
                <w:rStyle w:val="110"/>
                <w:sz w:val="24"/>
                <w:szCs w:val="24"/>
              </w:rPr>
              <w:t>заработн</w:t>
            </w:r>
            <w:r w:rsidR="00F102A4">
              <w:rPr>
                <w:rStyle w:val="110"/>
                <w:sz w:val="24"/>
                <w:szCs w:val="24"/>
              </w:rPr>
              <w:t xml:space="preserve">ая </w:t>
            </w:r>
            <w:r w:rsidR="00EB2477" w:rsidRPr="0088190D">
              <w:rPr>
                <w:rStyle w:val="110"/>
                <w:sz w:val="24"/>
                <w:szCs w:val="24"/>
              </w:rPr>
              <w:t>плат</w:t>
            </w:r>
            <w:r w:rsidR="00F102A4">
              <w:rPr>
                <w:rStyle w:val="110"/>
                <w:sz w:val="24"/>
                <w:szCs w:val="24"/>
              </w:rPr>
              <w:t>а</w:t>
            </w:r>
            <w:r w:rsidR="00EB2477" w:rsidRPr="0088190D">
              <w:rPr>
                <w:rStyle w:val="110"/>
                <w:sz w:val="24"/>
                <w:szCs w:val="24"/>
              </w:rPr>
              <w:t xml:space="preserve"> </w:t>
            </w:r>
            <w:r w:rsidR="0088190D" w:rsidRPr="0088190D">
              <w:rPr>
                <w:rStyle w:val="110"/>
                <w:sz w:val="24"/>
                <w:szCs w:val="24"/>
              </w:rPr>
              <w:t>составила</w:t>
            </w:r>
            <w:r w:rsidR="00EB2477" w:rsidRPr="0088190D">
              <w:rPr>
                <w:rStyle w:val="110"/>
                <w:sz w:val="24"/>
                <w:szCs w:val="24"/>
              </w:rPr>
              <w:t>:</w:t>
            </w:r>
          </w:p>
          <w:p w:rsidR="00EB2477" w:rsidRPr="0088190D" w:rsidRDefault="00EB2477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88190D">
              <w:rPr>
                <w:rStyle w:val="110"/>
                <w:sz w:val="24"/>
                <w:szCs w:val="24"/>
              </w:rPr>
              <w:t xml:space="preserve">- врачи </w:t>
            </w:r>
            <w:r w:rsidR="0088190D" w:rsidRPr="0088190D">
              <w:rPr>
                <w:rStyle w:val="110"/>
                <w:sz w:val="24"/>
                <w:szCs w:val="24"/>
              </w:rPr>
              <w:t>31340</w:t>
            </w:r>
            <w:r w:rsidRPr="0088190D">
              <w:rPr>
                <w:rStyle w:val="110"/>
                <w:sz w:val="24"/>
                <w:szCs w:val="24"/>
              </w:rPr>
              <w:t xml:space="preserve"> руб</w:t>
            </w:r>
            <w:r w:rsidR="00AD2CEF" w:rsidRPr="0088190D">
              <w:rPr>
                <w:rStyle w:val="110"/>
                <w:sz w:val="24"/>
                <w:szCs w:val="24"/>
              </w:rPr>
              <w:t>.</w:t>
            </w:r>
            <w:r w:rsidR="0088190D" w:rsidRPr="0088190D">
              <w:rPr>
                <w:rStyle w:val="110"/>
                <w:sz w:val="24"/>
                <w:szCs w:val="24"/>
              </w:rPr>
              <w:t xml:space="preserve"> (план </w:t>
            </w:r>
            <w:r w:rsidR="007A638A">
              <w:rPr>
                <w:rStyle w:val="110"/>
                <w:sz w:val="24"/>
                <w:szCs w:val="24"/>
              </w:rPr>
              <w:t xml:space="preserve">согласно </w:t>
            </w:r>
            <w:r w:rsidR="0088190D" w:rsidRPr="0088190D">
              <w:rPr>
                <w:rStyle w:val="110"/>
                <w:sz w:val="24"/>
                <w:szCs w:val="24"/>
              </w:rPr>
              <w:t>«дорожной карт</w:t>
            </w:r>
            <w:r w:rsidR="007A638A">
              <w:rPr>
                <w:rStyle w:val="110"/>
                <w:sz w:val="24"/>
                <w:szCs w:val="24"/>
              </w:rPr>
              <w:t>е</w:t>
            </w:r>
            <w:r w:rsidR="0088190D" w:rsidRPr="0088190D">
              <w:rPr>
                <w:rStyle w:val="110"/>
                <w:sz w:val="24"/>
                <w:szCs w:val="24"/>
              </w:rPr>
              <w:t>» -</w:t>
            </w:r>
            <w:r w:rsidR="007A638A">
              <w:rPr>
                <w:rStyle w:val="110"/>
                <w:sz w:val="24"/>
                <w:szCs w:val="24"/>
              </w:rPr>
              <w:t xml:space="preserve"> </w:t>
            </w:r>
            <w:r w:rsidR="0088190D" w:rsidRPr="0088190D">
              <w:rPr>
                <w:rStyle w:val="110"/>
                <w:sz w:val="24"/>
                <w:szCs w:val="24"/>
              </w:rPr>
              <w:t>47244 руб.)</w:t>
            </w:r>
            <w:r w:rsidRPr="0088190D">
              <w:rPr>
                <w:rStyle w:val="110"/>
                <w:sz w:val="24"/>
                <w:szCs w:val="24"/>
              </w:rPr>
              <w:t>;</w:t>
            </w:r>
          </w:p>
          <w:p w:rsidR="007A638A" w:rsidRPr="0088190D" w:rsidRDefault="00EB2477" w:rsidP="007A638A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7A638A">
              <w:rPr>
                <w:rStyle w:val="110"/>
                <w:sz w:val="24"/>
                <w:szCs w:val="24"/>
              </w:rPr>
              <w:t xml:space="preserve">- средний медицинский персонал </w:t>
            </w:r>
            <w:r w:rsidR="007A638A" w:rsidRPr="007A638A">
              <w:rPr>
                <w:rStyle w:val="110"/>
                <w:sz w:val="24"/>
                <w:szCs w:val="24"/>
              </w:rPr>
              <w:t xml:space="preserve">17920 </w:t>
            </w:r>
            <w:r w:rsidRPr="007A638A">
              <w:rPr>
                <w:rStyle w:val="110"/>
                <w:sz w:val="24"/>
                <w:szCs w:val="24"/>
              </w:rPr>
              <w:t>руб</w:t>
            </w:r>
            <w:r w:rsidR="00AD2CEF" w:rsidRPr="007A638A">
              <w:rPr>
                <w:rStyle w:val="110"/>
                <w:sz w:val="24"/>
                <w:szCs w:val="24"/>
              </w:rPr>
              <w:t xml:space="preserve">., </w:t>
            </w:r>
            <w:r w:rsidR="007A638A" w:rsidRPr="0088190D">
              <w:rPr>
                <w:rStyle w:val="110"/>
                <w:sz w:val="24"/>
                <w:szCs w:val="24"/>
              </w:rPr>
              <w:t xml:space="preserve">(план </w:t>
            </w:r>
            <w:r w:rsidR="007A638A">
              <w:rPr>
                <w:rStyle w:val="110"/>
                <w:sz w:val="24"/>
                <w:szCs w:val="24"/>
              </w:rPr>
              <w:t xml:space="preserve">согласно </w:t>
            </w:r>
            <w:r w:rsidR="007A638A" w:rsidRPr="0088190D">
              <w:rPr>
                <w:rStyle w:val="110"/>
                <w:sz w:val="24"/>
                <w:szCs w:val="24"/>
              </w:rPr>
              <w:t>«дорожной карт</w:t>
            </w:r>
            <w:r w:rsidR="007A638A">
              <w:rPr>
                <w:rStyle w:val="110"/>
                <w:sz w:val="24"/>
                <w:szCs w:val="24"/>
              </w:rPr>
              <w:t>е</w:t>
            </w:r>
            <w:r w:rsidR="007A638A" w:rsidRPr="0088190D">
              <w:rPr>
                <w:rStyle w:val="110"/>
                <w:sz w:val="24"/>
                <w:szCs w:val="24"/>
              </w:rPr>
              <w:t>» -</w:t>
            </w:r>
            <w:r w:rsidR="007A638A">
              <w:rPr>
                <w:rStyle w:val="110"/>
                <w:sz w:val="24"/>
                <w:szCs w:val="24"/>
              </w:rPr>
              <w:t xml:space="preserve"> 26772</w:t>
            </w:r>
            <w:r w:rsidR="007A638A" w:rsidRPr="0088190D">
              <w:rPr>
                <w:rStyle w:val="110"/>
                <w:sz w:val="24"/>
                <w:szCs w:val="24"/>
              </w:rPr>
              <w:t xml:space="preserve"> руб.);</w:t>
            </w:r>
          </w:p>
          <w:p w:rsidR="00F102A4" w:rsidRPr="0088190D" w:rsidRDefault="00AD2CEF" w:rsidP="00F102A4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F102A4">
              <w:rPr>
                <w:rStyle w:val="110"/>
                <w:sz w:val="24"/>
                <w:szCs w:val="24"/>
              </w:rPr>
              <w:t xml:space="preserve">- младший медицинский персонал </w:t>
            </w:r>
            <w:r w:rsidR="00F102A4" w:rsidRPr="00F102A4">
              <w:rPr>
                <w:rStyle w:val="110"/>
                <w:sz w:val="24"/>
                <w:szCs w:val="24"/>
              </w:rPr>
              <w:t>–</w:t>
            </w:r>
            <w:r w:rsidRPr="00F102A4">
              <w:rPr>
                <w:rStyle w:val="110"/>
                <w:sz w:val="24"/>
                <w:szCs w:val="24"/>
              </w:rPr>
              <w:t xml:space="preserve"> </w:t>
            </w:r>
            <w:r w:rsidR="00F102A4" w:rsidRPr="00F102A4">
              <w:rPr>
                <w:rStyle w:val="110"/>
                <w:sz w:val="24"/>
                <w:szCs w:val="24"/>
              </w:rPr>
              <w:t xml:space="preserve">12880 </w:t>
            </w:r>
            <w:r w:rsidRPr="00F102A4">
              <w:rPr>
                <w:rStyle w:val="110"/>
                <w:sz w:val="24"/>
                <w:szCs w:val="24"/>
              </w:rPr>
              <w:t>руб.</w:t>
            </w:r>
            <w:r w:rsidR="00F102A4" w:rsidRPr="00F102A4">
              <w:rPr>
                <w:rStyle w:val="110"/>
                <w:sz w:val="24"/>
                <w:szCs w:val="24"/>
              </w:rPr>
              <w:t xml:space="preserve"> (</w:t>
            </w:r>
            <w:r w:rsidR="00F102A4" w:rsidRPr="0088190D">
              <w:rPr>
                <w:rStyle w:val="110"/>
                <w:sz w:val="24"/>
                <w:szCs w:val="24"/>
              </w:rPr>
              <w:t xml:space="preserve">план </w:t>
            </w:r>
            <w:r w:rsidR="00F102A4">
              <w:rPr>
                <w:rStyle w:val="110"/>
                <w:sz w:val="24"/>
                <w:szCs w:val="24"/>
              </w:rPr>
              <w:t xml:space="preserve">согласно </w:t>
            </w:r>
            <w:r w:rsidR="00F102A4" w:rsidRPr="0088190D">
              <w:rPr>
                <w:rStyle w:val="110"/>
                <w:sz w:val="24"/>
                <w:szCs w:val="24"/>
              </w:rPr>
              <w:t>«дорожной карт</w:t>
            </w:r>
            <w:r w:rsidR="00F102A4">
              <w:rPr>
                <w:rStyle w:val="110"/>
                <w:sz w:val="24"/>
                <w:szCs w:val="24"/>
              </w:rPr>
              <w:t>е</w:t>
            </w:r>
            <w:r w:rsidR="00F102A4" w:rsidRPr="0088190D">
              <w:rPr>
                <w:rStyle w:val="110"/>
                <w:sz w:val="24"/>
                <w:szCs w:val="24"/>
              </w:rPr>
              <w:t>» -</w:t>
            </w:r>
            <w:r w:rsidR="00F102A4">
              <w:rPr>
                <w:rStyle w:val="110"/>
                <w:sz w:val="24"/>
                <w:szCs w:val="24"/>
              </w:rPr>
              <w:t xml:space="preserve"> 26772</w:t>
            </w:r>
            <w:r w:rsidR="00F102A4" w:rsidRPr="0088190D">
              <w:rPr>
                <w:rStyle w:val="110"/>
                <w:sz w:val="24"/>
                <w:szCs w:val="24"/>
              </w:rPr>
              <w:t xml:space="preserve"> руб.)</w:t>
            </w:r>
            <w:r w:rsidR="00F102A4">
              <w:rPr>
                <w:rStyle w:val="110"/>
                <w:sz w:val="24"/>
                <w:szCs w:val="24"/>
              </w:rPr>
              <w:t>.</w:t>
            </w:r>
          </w:p>
          <w:p w:rsidR="0097021B" w:rsidRPr="009E233E" w:rsidRDefault="00F102A4" w:rsidP="00F102A4">
            <w:pPr>
              <w:pStyle w:val="11"/>
              <w:shd w:val="clear" w:color="auto" w:fill="auto"/>
              <w:spacing w:after="0" w:line="277" w:lineRule="exact"/>
              <w:rPr>
                <w:rStyle w:val="110"/>
                <w:b/>
                <w:sz w:val="24"/>
                <w:szCs w:val="24"/>
              </w:rPr>
            </w:pPr>
            <w:r w:rsidRPr="009E233E">
              <w:rPr>
                <w:rStyle w:val="110"/>
                <w:b/>
                <w:sz w:val="24"/>
                <w:szCs w:val="24"/>
              </w:rPr>
              <w:t xml:space="preserve"> </w:t>
            </w:r>
            <w:r w:rsidR="0097021B" w:rsidRPr="009E233E">
              <w:rPr>
                <w:rStyle w:val="110"/>
                <w:b/>
                <w:sz w:val="24"/>
                <w:szCs w:val="24"/>
              </w:rPr>
              <w:t>«Образование»</w:t>
            </w:r>
            <w:r w:rsidR="002E04F8" w:rsidRPr="009E233E">
              <w:rPr>
                <w:rStyle w:val="110"/>
                <w:b/>
                <w:sz w:val="24"/>
                <w:szCs w:val="24"/>
              </w:rPr>
              <w:t>:</w:t>
            </w:r>
          </w:p>
          <w:p w:rsidR="00E6067A" w:rsidRPr="0020322E" w:rsidRDefault="00CC73F1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20322E">
              <w:rPr>
                <w:rStyle w:val="110"/>
                <w:sz w:val="24"/>
                <w:szCs w:val="24"/>
              </w:rPr>
              <w:t xml:space="preserve">- проводится поэтапное повышение уровня средней заработной платы работников учреждений </w:t>
            </w:r>
            <w:r w:rsidR="00850192" w:rsidRPr="0020322E">
              <w:rPr>
                <w:rStyle w:val="110"/>
                <w:sz w:val="24"/>
                <w:szCs w:val="24"/>
              </w:rPr>
              <w:t>образования</w:t>
            </w:r>
            <w:r w:rsidRPr="0020322E">
              <w:rPr>
                <w:rStyle w:val="110"/>
                <w:sz w:val="24"/>
                <w:szCs w:val="24"/>
              </w:rPr>
              <w:t xml:space="preserve"> до средней заработной платы в КК</w:t>
            </w:r>
            <w:r w:rsidR="00850192" w:rsidRPr="0020322E">
              <w:rPr>
                <w:rStyle w:val="110"/>
                <w:sz w:val="24"/>
                <w:szCs w:val="24"/>
              </w:rPr>
              <w:t xml:space="preserve">. </w:t>
            </w:r>
            <w:r w:rsidRPr="0020322E">
              <w:rPr>
                <w:rStyle w:val="110"/>
                <w:sz w:val="24"/>
                <w:szCs w:val="24"/>
              </w:rPr>
              <w:t xml:space="preserve"> По итогам 1 квартала 2017 года уровень заработной платы </w:t>
            </w:r>
            <w:r w:rsidR="00E6067A" w:rsidRPr="0020322E">
              <w:rPr>
                <w:rStyle w:val="110"/>
                <w:sz w:val="24"/>
                <w:szCs w:val="24"/>
              </w:rPr>
              <w:t xml:space="preserve"> педагогических работников составил:</w:t>
            </w:r>
          </w:p>
          <w:p w:rsidR="00E6067A" w:rsidRPr="0020322E" w:rsidRDefault="00E6067A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20322E">
              <w:rPr>
                <w:rStyle w:val="110"/>
                <w:sz w:val="24"/>
                <w:szCs w:val="24"/>
              </w:rPr>
              <w:t xml:space="preserve">- общеобразовательных учреждений 28565 руб. или </w:t>
            </w:r>
            <w:r w:rsidR="0020322E" w:rsidRPr="0020322E">
              <w:rPr>
                <w:rStyle w:val="110"/>
                <w:sz w:val="24"/>
                <w:szCs w:val="24"/>
              </w:rPr>
              <w:t>104,2</w:t>
            </w:r>
            <w:r w:rsidRPr="0020322E">
              <w:rPr>
                <w:rStyle w:val="110"/>
                <w:sz w:val="24"/>
                <w:szCs w:val="24"/>
              </w:rPr>
              <w:t>% к аналогичному периоду 2016г.;</w:t>
            </w:r>
          </w:p>
          <w:p w:rsidR="00CC73F1" w:rsidRPr="0020322E" w:rsidRDefault="00E6067A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20322E">
              <w:rPr>
                <w:rStyle w:val="110"/>
                <w:sz w:val="24"/>
                <w:szCs w:val="24"/>
              </w:rPr>
              <w:t xml:space="preserve">- </w:t>
            </w:r>
            <w:r w:rsidR="008924BD" w:rsidRPr="0020322E">
              <w:rPr>
                <w:rStyle w:val="110"/>
                <w:sz w:val="24"/>
                <w:szCs w:val="24"/>
              </w:rPr>
              <w:t>учреждени</w:t>
            </w:r>
            <w:r w:rsidR="00C64113">
              <w:rPr>
                <w:rStyle w:val="110"/>
                <w:sz w:val="24"/>
                <w:szCs w:val="24"/>
              </w:rPr>
              <w:t>й</w:t>
            </w:r>
            <w:r w:rsidR="008924BD" w:rsidRPr="0020322E">
              <w:rPr>
                <w:rStyle w:val="110"/>
                <w:sz w:val="24"/>
                <w:szCs w:val="24"/>
              </w:rPr>
              <w:t xml:space="preserve"> </w:t>
            </w:r>
            <w:r w:rsidRPr="0020322E">
              <w:rPr>
                <w:rStyle w:val="110"/>
                <w:sz w:val="24"/>
                <w:szCs w:val="24"/>
              </w:rPr>
              <w:t>д</w:t>
            </w:r>
            <w:r w:rsidR="008924BD" w:rsidRPr="0020322E">
              <w:rPr>
                <w:rStyle w:val="110"/>
                <w:sz w:val="24"/>
                <w:szCs w:val="24"/>
              </w:rPr>
              <w:t xml:space="preserve">ошкольного образования </w:t>
            </w:r>
            <w:r w:rsidRPr="0020322E">
              <w:rPr>
                <w:rStyle w:val="110"/>
                <w:sz w:val="24"/>
                <w:szCs w:val="24"/>
              </w:rPr>
              <w:t>24120</w:t>
            </w:r>
            <w:r w:rsidR="00CC73F1" w:rsidRPr="0020322E">
              <w:rPr>
                <w:rStyle w:val="110"/>
                <w:sz w:val="24"/>
                <w:szCs w:val="24"/>
              </w:rPr>
              <w:t xml:space="preserve"> руб., что на </w:t>
            </w:r>
            <w:r w:rsidR="0020322E" w:rsidRPr="0020322E">
              <w:rPr>
                <w:rStyle w:val="110"/>
                <w:sz w:val="24"/>
                <w:szCs w:val="24"/>
              </w:rPr>
              <w:t>3,8</w:t>
            </w:r>
            <w:r w:rsidR="00CC73F1" w:rsidRPr="0020322E">
              <w:rPr>
                <w:rStyle w:val="110"/>
                <w:sz w:val="24"/>
                <w:szCs w:val="24"/>
              </w:rPr>
              <w:t>% больше, чем в 1 квартале 2016 года</w:t>
            </w:r>
            <w:r w:rsidRPr="0020322E">
              <w:rPr>
                <w:rStyle w:val="110"/>
                <w:sz w:val="24"/>
                <w:szCs w:val="24"/>
              </w:rPr>
              <w:t>;</w:t>
            </w:r>
          </w:p>
          <w:p w:rsidR="00E6067A" w:rsidRPr="0020322E" w:rsidRDefault="00E6067A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20322E">
              <w:rPr>
                <w:rStyle w:val="110"/>
                <w:sz w:val="24"/>
                <w:szCs w:val="24"/>
              </w:rPr>
              <w:t>- учреждени</w:t>
            </w:r>
            <w:r w:rsidR="008924BD" w:rsidRPr="0020322E">
              <w:rPr>
                <w:rStyle w:val="110"/>
                <w:sz w:val="24"/>
                <w:szCs w:val="24"/>
              </w:rPr>
              <w:t>ях</w:t>
            </w:r>
            <w:r w:rsidRPr="0020322E">
              <w:rPr>
                <w:rStyle w:val="110"/>
                <w:sz w:val="24"/>
                <w:szCs w:val="24"/>
              </w:rPr>
              <w:t xml:space="preserve"> дополнительного образования 28503 руб., темп роста к 1 кварталу 2016 года </w:t>
            </w:r>
            <w:r w:rsidR="0020322E" w:rsidRPr="0020322E">
              <w:rPr>
                <w:rStyle w:val="110"/>
                <w:sz w:val="24"/>
                <w:szCs w:val="24"/>
              </w:rPr>
              <w:t>126,9</w:t>
            </w:r>
            <w:r w:rsidRPr="0020322E">
              <w:rPr>
                <w:rStyle w:val="110"/>
                <w:sz w:val="24"/>
                <w:szCs w:val="24"/>
              </w:rPr>
              <w:t>%.</w:t>
            </w:r>
          </w:p>
          <w:p w:rsidR="00BB260E" w:rsidRPr="0000099D" w:rsidRDefault="00F42000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0099D">
              <w:rPr>
                <w:rStyle w:val="110"/>
                <w:sz w:val="24"/>
                <w:szCs w:val="24"/>
              </w:rPr>
              <w:t xml:space="preserve">В целях </w:t>
            </w:r>
            <w:r w:rsidR="00BB260E" w:rsidRPr="0000099D">
              <w:rPr>
                <w:rStyle w:val="110"/>
                <w:sz w:val="24"/>
                <w:szCs w:val="24"/>
              </w:rPr>
              <w:t xml:space="preserve">выполнения </w:t>
            </w:r>
            <w:r w:rsidR="0067463F" w:rsidRPr="0000099D">
              <w:rPr>
                <w:rStyle w:val="110"/>
                <w:sz w:val="24"/>
                <w:szCs w:val="24"/>
              </w:rPr>
              <w:t>показател</w:t>
            </w:r>
            <w:r w:rsidR="008924BD" w:rsidRPr="0000099D">
              <w:rPr>
                <w:rStyle w:val="110"/>
                <w:sz w:val="24"/>
                <w:szCs w:val="24"/>
              </w:rPr>
              <w:t xml:space="preserve">ей, </w:t>
            </w:r>
            <w:r w:rsidR="008924BD" w:rsidRPr="0000099D">
              <w:rPr>
                <w:rStyle w:val="110"/>
                <w:sz w:val="24"/>
                <w:szCs w:val="24"/>
              </w:rPr>
              <w:lastRenderedPageBreak/>
              <w:t>предусмотренных Указ</w:t>
            </w:r>
            <w:r w:rsidR="000729DB" w:rsidRPr="0000099D">
              <w:rPr>
                <w:rStyle w:val="110"/>
                <w:sz w:val="24"/>
                <w:szCs w:val="24"/>
              </w:rPr>
              <w:t>ом</w:t>
            </w:r>
            <w:r w:rsidR="008924BD" w:rsidRPr="0000099D">
              <w:rPr>
                <w:rStyle w:val="110"/>
                <w:sz w:val="24"/>
                <w:szCs w:val="24"/>
              </w:rPr>
              <w:t xml:space="preserve"> Президента РФ от 07.05.2012</w:t>
            </w:r>
            <w:r w:rsidR="00BB260E" w:rsidRPr="0000099D">
              <w:rPr>
                <w:rStyle w:val="110"/>
                <w:sz w:val="24"/>
                <w:szCs w:val="24"/>
              </w:rPr>
              <w:t xml:space="preserve"> </w:t>
            </w:r>
            <w:r w:rsidR="00851337">
              <w:rPr>
                <w:rStyle w:val="110"/>
                <w:sz w:val="24"/>
                <w:szCs w:val="24"/>
              </w:rPr>
              <w:t xml:space="preserve">года </w:t>
            </w:r>
            <w:r w:rsidRPr="0000099D">
              <w:rPr>
                <w:rStyle w:val="110"/>
                <w:sz w:val="24"/>
                <w:szCs w:val="24"/>
              </w:rPr>
              <w:t>№</w:t>
            </w:r>
            <w:r w:rsidR="00851337">
              <w:rPr>
                <w:rStyle w:val="11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099D">
              <w:rPr>
                <w:rStyle w:val="110"/>
                <w:sz w:val="24"/>
                <w:szCs w:val="24"/>
              </w:rPr>
              <w:t>599</w:t>
            </w:r>
            <w:r w:rsidR="008924BD" w:rsidRPr="0000099D">
              <w:rPr>
                <w:rStyle w:val="110"/>
                <w:sz w:val="24"/>
                <w:szCs w:val="24"/>
              </w:rPr>
              <w:t>, провод</w:t>
            </w:r>
            <w:r w:rsidR="00362E7E" w:rsidRPr="0000099D">
              <w:rPr>
                <w:rStyle w:val="110"/>
                <w:sz w:val="24"/>
                <w:szCs w:val="24"/>
              </w:rPr>
              <w:t>я</w:t>
            </w:r>
            <w:r w:rsidR="008924BD" w:rsidRPr="0000099D">
              <w:rPr>
                <w:rStyle w:val="110"/>
                <w:sz w:val="24"/>
                <w:szCs w:val="24"/>
              </w:rPr>
              <w:t xml:space="preserve">тся </w:t>
            </w:r>
            <w:r w:rsidR="00BB260E" w:rsidRPr="0000099D">
              <w:rPr>
                <w:rStyle w:val="110"/>
                <w:sz w:val="24"/>
                <w:szCs w:val="24"/>
              </w:rPr>
              <w:t xml:space="preserve">соответствующие мероприятия, </w:t>
            </w:r>
            <w:r w:rsidR="008924BD" w:rsidRPr="0000099D">
              <w:rPr>
                <w:rStyle w:val="110"/>
                <w:sz w:val="24"/>
                <w:szCs w:val="24"/>
              </w:rPr>
              <w:t>мониторинг</w:t>
            </w:r>
            <w:r w:rsidR="00BB260E" w:rsidRPr="0000099D">
              <w:rPr>
                <w:rStyle w:val="110"/>
                <w:sz w:val="24"/>
                <w:szCs w:val="24"/>
              </w:rPr>
              <w:t xml:space="preserve"> </w:t>
            </w:r>
            <w:r w:rsidR="00362E7E" w:rsidRPr="0000099D">
              <w:rPr>
                <w:rStyle w:val="110"/>
                <w:sz w:val="24"/>
                <w:szCs w:val="24"/>
              </w:rPr>
              <w:t xml:space="preserve">результативности </w:t>
            </w:r>
            <w:r w:rsidR="00BB260E" w:rsidRPr="0000099D">
              <w:rPr>
                <w:rStyle w:val="110"/>
                <w:sz w:val="24"/>
                <w:szCs w:val="24"/>
              </w:rPr>
              <w:t>показателей</w:t>
            </w:r>
            <w:r w:rsidR="008924BD" w:rsidRPr="0000099D">
              <w:rPr>
                <w:rStyle w:val="110"/>
                <w:sz w:val="24"/>
                <w:szCs w:val="24"/>
              </w:rPr>
              <w:t xml:space="preserve">, </w:t>
            </w:r>
            <w:r w:rsidR="00BB260E" w:rsidRPr="0000099D">
              <w:rPr>
                <w:rStyle w:val="110"/>
                <w:sz w:val="24"/>
                <w:szCs w:val="24"/>
              </w:rPr>
              <w:t xml:space="preserve">так </w:t>
            </w:r>
            <w:r w:rsidR="008924BD" w:rsidRPr="0000099D">
              <w:rPr>
                <w:rStyle w:val="110"/>
                <w:sz w:val="24"/>
                <w:szCs w:val="24"/>
              </w:rPr>
              <w:t xml:space="preserve">по </w:t>
            </w:r>
            <w:r w:rsidR="00362E7E" w:rsidRPr="0000099D">
              <w:rPr>
                <w:rStyle w:val="110"/>
                <w:sz w:val="24"/>
                <w:szCs w:val="24"/>
              </w:rPr>
              <w:t>итогам 1 квартала 2017 года</w:t>
            </w:r>
            <w:r w:rsidR="00BB260E" w:rsidRPr="0000099D">
              <w:rPr>
                <w:rStyle w:val="110"/>
                <w:sz w:val="24"/>
                <w:szCs w:val="24"/>
              </w:rPr>
              <w:t>:</w:t>
            </w:r>
          </w:p>
          <w:p w:rsidR="0067463F" w:rsidRPr="0000099D" w:rsidRDefault="00BB260E" w:rsidP="00CC73F1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0099D">
              <w:rPr>
                <w:rStyle w:val="110"/>
                <w:sz w:val="24"/>
                <w:szCs w:val="24"/>
              </w:rPr>
              <w:t>- число детей в возрасте от 5 до 18 лет, обучающихся</w:t>
            </w:r>
            <w:r w:rsidR="0000099D" w:rsidRPr="0000099D">
              <w:rPr>
                <w:rStyle w:val="110"/>
                <w:sz w:val="24"/>
                <w:szCs w:val="24"/>
              </w:rPr>
              <w:t xml:space="preserve"> по</w:t>
            </w:r>
            <w:r w:rsidRPr="0000099D">
              <w:rPr>
                <w:rStyle w:val="110"/>
                <w:sz w:val="24"/>
                <w:szCs w:val="24"/>
              </w:rPr>
              <w:t xml:space="preserve"> дополнительным образовательным программам </w:t>
            </w:r>
            <w:r w:rsidR="0000099D" w:rsidRPr="0000099D">
              <w:rPr>
                <w:rStyle w:val="110"/>
                <w:sz w:val="24"/>
                <w:szCs w:val="24"/>
              </w:rPr>
              <w:t xml:space="preserve">(по «линии» управлений образования, культуры) </w:t>
            </w:r>
            <w:r w:rsidR="0000099D">
              <w:rPr>
                <w:rStyle w:val="110"/>
                <w:sz w:val="24"/>
                <w:szCs w:val="24"/>
              </w:rPr>
              <w:t>равно</w:t>
            </w:r>
            <w:r w:rsidR="0000099D" w:rsidRPr="0000099D">
              <w:rPr>
                <w:rStyle w:val="110"/>
                <w:sz w:val="24"/>
                <w:szCs w:val="24"/>
              </w:rPr>
              <w:t xml:space="preserve"> 11063 чел. </w:t>
            </w:r>
            <w:r w:rsidR="0000099D">
              <w:rPr>
                <w:rStyle w:val="110"/>
                <w:sz w:val="24"/>
                <w:szCs w:val="24"/>
              </w:rPr>
              <w:t>к</w:t>
            </w:r>
            <w:r w:rsidRPr="0000099D">
              <w:rPr>
                <w:rStyle w:val="110"/>
                <w:sz w:val="24"/>
                <w:szCs w:val="24"/>
              </w:rPr>
              <w:t xml:space="preserve"> общей численности детей</w:t>
            </w:r>
            <w:r w:rsidR="008924BD" w:rsidRPr="0000099D">
              <w:rPr>
                <w:rStyle w:val="110"/>
                <w:sz w:val="24"/>
                <w:szCs w:val="24"/>
              </w:rPr>
              <w:t xml:space="preserve"> </w:t>
            </w:r>
            <w:r w:rsidRPr="0000099D">
              <w:rPr>
                <w:rStyle w:val="110"/>
                <w:sz w:val="24"/>
                <w:szCs w:val="24"/>
              </w:rPr>
              <w:t xml:space="preserve">этого возраста </w:t>
            </w:r>
            <w:r w:rsidR="0000099D">
              <w:rPr>
                <w:rStyle w:val="110"/>
                <w:sz w:val="24"/>
                <w:szCs w:val="24"/>
              </w:rPr>
              <w:t>составило</w:t>
            </w:r>
            <w:r w:rsidR="0000099D" w:rsidRPr="0000099D">
              <w:rPr>
                <w:rStyle w:val="110"/>
                <w:sz w:val="24"/>
                <w:szCs w:val="24"/>
              </w:rPr>
              <w:t xml:space="preserve"> 61,6%</w:t>
            </w:r>
            <w:r w:rsidRPr="0000099D">
              <w:rPr>
                <w:rStyle w:val="110"/>
                <w:sz w:val="24"/>
                <w:szCs w:val="24"/>
              </w:rPr>
              <w:t>. (план согласно Указу Президента РФ до уровня 70-75%)</w:t>
            </w:r>
            <w:r w:rsidR="0000099D" w:rsidRPr="0000099D">
              <w:rPr>
                <w:rStyle w:val="110"/>
                <w:sz w:val="24"/>
                <w:szCs w:val="24"/>
              </w:rPr>
              <w:t>.</w:t>
            </w:r>
          </w:p>
          <w:p w:rsidR="0097021B" w:rsidRPr="009E233E" w:rsidRDefault="0000099D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b/>
                <w:sz w:val="24"/>
                <w:szCs w:val="24"/>
              </w:rPr>
            </w:pPr>
            <w:r w:rsidRPr="0000099D">
              <w:rPr>
                <w:rStyle w:val="110"/>
                <w:b/>
                <w:sz w:val="24"/>
                <w:szCs w:val="24"/>
              </w:rPr>
              <w:t xml:space="preserve"> </w:t>
            </w:r>
            <w:r w:rsidR="0097021B" w:rsidRPr="0000099D">
              <w:rPr>
                <w:rStyle w:val="110"/>
                <w:b/>
                <w:sz w:val="24"/>
                <w:szCs w:val="24"/>
              </w:rPr>
              <w:t>«Культура»</w:t>
            </w:r>
            <w:r w:rsidR="00D248D9" w:rsidRPr="0000099D">
              <w:rPr>
                <w:rStyle w:val="110"/>
                <w:b/>
                <w:sz w:val="24"/>
                <w:szCs w:val="24"/>
              </w:rPr>
              <w:t>:</w:t>
            </w:r>
          </w:p>
          <w:p w:rsidR="00D248D9" w:rsidRPr="004F1785" w:rsidRDefault="00D248D9" w:rsidP="0097021B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4E1069">
              <w:rPr>
                <w:rStyle w:val="110"/>
                <w:sz w:val="24"/>
                <w:szCs w:val="24"/>
              </w:rPr>
              <w:t xml:space="preserve">- </w:t>
            </w:r>
            <w:r w:rsidR="00211772" w:rsidRPr="004E1069">
              <w:rPr>
                <w:rStyle w:val="110"/>
                <w:sz w:val="24"/>
                <w:szCs w:val="24"/>
              </w:rPr>
              <w:t xml:space="preserve">в соответствии с планом мероприятий «дорожной карты» отрасли проводится поэтапное повышение уровня средней </w:t>
            </w:r>
            <w:r w:rsidRPr="004E1069">
              <w:rPr>
                <w:rStyle w:val="110"/>
                <w:sz w:val="24"/>
                <w:szCs w:val="24"/>
              </w:rPr>
              <w:t>заработной платы работников учреждений культуры до средней заработной платы в КК</w:t>
            </w:r>
            <w:r w:rsidR="00547A1D">
              <w:rPr>
                <w:rStyle w:val="110"/>
                <w:sz w:val="24"/>
                <w:szCs w:val="24"/>
              </w:rPr>
              <w:t xml:space="preserve"> </w:t>
            </w:r>
            <w:r w:rsidR="00547A1D" w:rsidRPr="008F2F85">
              <w:rPr>
                <w:rStyle w:val="110"/>
                <w:sz w:val="24"/>
                <w:szCs w:val="24"/>
              </w:rPr>
              <w:t xml:space="preserve">(Указ Президента РФ от 07.05.2012г. № </w:t>
            </w:r>
            <w:r w:rsidR="008F2F85" w:rsidRPr="008F2F85">
              <w:rPr>
                <w:rStyle w:val="110"/>
                <w:sz w:val="24"/>
                <w:szCs w:val="24"/>
              </w:rPr>
              <w:t>597</w:t>
            </w:r>
            <w:r w:rsidR="00547A1D" w:rsidRPr="008F2F85">
              <w:rPr>
                <w:rStyle w:val="110"/>
                <w:sz w:val="24"/>
                <w:szCs w:val="24"/>
              </w:rPr>
              <w:t>)</w:t>
            </w:r>
            <w:r w:rsidR="00547A1D">
              <w:rPr>
                <w:rStyle w:val="110"/>
                <w:sz w:val="24"/>
                <w:szCs w:val="24"/>
              </w:rPr>
              <w:t xml:space="preserve"> </w:t>
            </w:r>
            <w:r w:rsidR="002E04F8" w:rsidRPr="004E1069">
              <w:rPr>
                <w:rStyle w:val="110"/>
                <w:sz w:val="24"/>
                <w:szCs w:val="24"/>
              </w:rPr>
              <w:t xml:space="preserve"> (</w:t>
            </w:r>
            <w:r w:rsidR="004E1069" w:rsidRPr="004E1069">
              <w:rPr>
                <w:rStyle w:val="110"/>
                <w:sz w:val="24"/>
                <w:szCs w:val="24"/>
              </w:rPr>
              <w:t xml:space="preserve">определен </w:t>
            </w:r>
            <w:r w:rsidR="002E04F8" w:rsidRPr="004E1069">
              <w:rPr>
                <w:rStyle w:val="110"/>
                <w:sz w:val="24"/>
                <w:szCs w:val="24"/>
              </w:rPr>
              <w:t xml:space="preserve">темп роста зарплаты на 2017 год -115,1% к уровню 2016 года). </w:t>
            </w:r>
            <w:r w:rsidR="002E04F8" w:rsidRPr="004F1785">
              <w:rPr>
                <w:rStyle w:val="110"/>
                <w:sz w:val="24"/>
                <w:szCs w:val="24"/>
              </w:rPr>
              <w:t xml:space="preserve">По итогам 1 квартала 2017 года </w:t>
            </w:r>
            <w:r w:rsidR="004F1785" w:rsidRPr="004F1785">
              <w:rPr>
                <w:rStyle w:val="110"/>
                <w:sz w:val="24"/>
                <w:szCs w:val="24"/>
              </w:rPr>
              <w:t xml:space="preserve">темп роста средней заработной платы работников учреждений культуры по отношению к 2016 году составил 107,9%. </w:t>
            </w:r>
          </w:p>
          <w:p w:rsidR="0097021B" w:rsidRDefault="002E04F8" w:rsidP="004E1069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4E1069">
              <w:rPr>
                <w:rStyle w:val="110"/>
                <w:sz w:val="24"/>
                <w:szCs w:val="24"/>
              </w:rPr>
              <w:t xml:space="preserve">-  </w:t>
            </w:r>
            <w:r w:rsidR="00D11DF9" w:rsidRPr="004E1069">
              <w:rPr>
                <w:rStyle w:val="110"/>
                <w:sz w:val="24"/>
                <w:szCs w:val="24"/>
              </w:rPr>
              <w:t>проводится мониторинг числа детей, привлекаемых к участию в творческих мероприятиях</w:t>
            </w:r>
            <w:r w:rsidR="009B3F37">
              <w:rPr>
                <w:rStyle w:val="110"/>
                <w:sz w:val="24"/>
                <w:szCs w:val="24"/>
              </w:rPr>
              <w:t xml:space="preserve"> </w:t>
            </w:r>
            <w:r w:rsidR="009B3F37" w:rsidRPr="004E7094">
              <w:rPr>
                <w:rStyle w:val="110"/>
                <w:sz w:val="24"/>
                <w:szCs w:val="24"/>
              </w:rPr>
              <w:t xml:space="preserve">(Указ Президента РФ </w:t>
            </w:r>
            <w:r w:rsidR="00547A1D" w:rsidRPr="004E7094">
              <w:rPr>
                <w:rStyle w:val="110"/>
                <w:sz w:val="24"/>
                <w:szCs w:val="24"/>
              </w:rPr>
              <w:t xml:space="preserve">от 07.05.2012г. № </w:t>
            </w:r>
            <w:r w:rsidR="004E7094" w:rsidRPr="004E7094">
              <w:rPr>
                <w:rStyle w:val="110"/>
                <w:sz w:val="24"/>
                <w:szCs w:val="24"/>
              </w:rPr>
              <w:t>597</w:t>
            </w:r>
            <w:r w:rsidR="00547A1D" w:rsidRPr="004E7094">
              <w:rPr>
                <w:rStyle w:val="110"/>
                <w:sz w:val="24"/>
                <w:szCs w:val="24"/>
              </w:rPr>
              <w:t>)</w:t>
            </w:r>
            <w:r w:rsidR="00D11DF9" w:rsidRPr="004E7094">
              <w:rPr>
                <w:rStyle w:val="110"/>
                <w:sz w:val="24"/>
                <w:szCs w:val="24"/>
              </w:rPr>
              <w:t>,</w:t>
            </w:r>
            <w:r w:rsidR="00D11DF9" w:rsidRPr="004E1069">
              <w:rPr>
                <w:rStyle w:val="110"/>
                <w:sz w:val="24"/>
                <w:szCs w:val="24"/>
              </w:rPr>
              <w:t xml:space="preserve"> </w:t>
            </w:r>
            <w:r w:rsidR="004E1069" w:rsidRPr="004E1069">
              <w:rPr>
                <w:rStyle w:val="110"/>
                <w:sz w:val="24"/>
                <w:szCs w:val="24"/>
              </w:rPr>
              <w:t>за 1 квартал 2017 года их количество составило 194268 чел., что на 2% больше</w:t>
            </w:r>
            <w:r w:rsidR="004F1785">
              <w:rPr>
                <w:rStyle w:val="110"/>
                <w:sz w:val="24"/>
                <w:szCs w:val="24"/>
              </w:rPr>
              <w:t>,</w:t>
            </w:r>
            <w:r w:rsidR="004E1069" w:rsidRPr="004E1069">
              <w:rPr>
                <w:rStyle w:val="110"/>
                <w:sz w:val="24"/>
                <w:szCs w:val="24"/>
              </w:rPr>
              <w:t xml:space="preserve"> чем в 1 квартале 2016 года (190459 чел.)</w:t>
            </w:r>
            <w:r w:rsidR="00260AC1">
              <w:rPr>
                <w:rStyle w:val="110"/>
                <w:sz w:val="24"/>
                <w:szCs w:val="24"/>
              </w:rPr>
              <w:t>;</w:t>
            </w:r>
          </w:p>
          <w:p w:rsidR="00260AC1" w:rsidRPr="009E233E" w:rsidRDefault="00260AC1" w:rsidP="004E1069">
            <w:pPr>
              <w:pStyle w:val="11"/>
              <w:shd w:val="clear" w:color="auto" w:fill="auto"/>
              <w:spacing w:after="0" w:line="277" w:lineRule="exact"/>
              <w:rPr>
                <w:rStyle w:val="110"/>
                <w:b/>
                <w:sz w:val="24"/>
                <w:szCs w:val="24"/>
              </w:rPr>
            </w:pPr>
            <w:r w:rsidRPr="009E233E">
              <w:rPr>
                <w:rStyle w:val="110"/>
                <w:b/>
                <w:sz w:val="24"/>
                <w:szCs w:val="24"/>
              </w:rPr>
              <w:t>«</w:t>
            </w:r>
            <w:r w:rsidR="00B81ABA" w:rsidRPr="009E233E">
              <w:rPr>
                <w:rStyle w:val="110"/>
                <w:b/>
                <w:sz w:val="24"/>
                <w:szCs w:val="24"/>
              </w:rPr>
              <w:t>МБУ МФЦ»</w:t>
            </w:r>
            <w:r w:rsidR="00F55B34" w:rsidRPr="009E233E">
              <w:rPr>
                <w:rStyle w:val="110"/>
                <w:b/>
                <w:sz w:val="24"/>
                <w:szCs w:val="24"/>
              </w:rPr>
              <w:t>, «Управление экономики»</w:t>
            </w:r>
            <w:r w:rsidR="00B81ABA" w:rsidRPr="009E233E">
              <w:rPr>
                <w:rStyle w:val="110"/>
                <w:b/>
                <w:sz w:val="24"/>
                <w:szCs w:val="24"/>
              </w:rPr>
              <w:t>:</w:t>
            </w:r>
          </w:p>
          <w:p w:rsidR="00B81ABA" w:rsidRDefault="00B81ABA" w:rsidP="004E1069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- уровень удовлетворенности населения качеством предоставления государственных и муниципальных услуг (согласно Указу </w:t>
            </w:r>
            <w:r>
              <w:rPr>
                <w:rStyle w:val="110"/>
                <w:sz w:val="24"/>
                <w:szCs w:val="24"/>
              </w:rPr>
              <w:lastRenderedPageBreak/>
              <w:t xml:space="preserve">Президента от 07.05.2012г. № 601 - к 2018 году должен достичь не менее 90%) за 1 квартал 2017 года он составил </w:t>
            </w:r>
            <w:r w:rsidR="00F93A79">
              <w:rPr>
                <w:rStyle w:val="110"/>
                <w:sz w:val="24"/>
                <w:szCs w:val="24"/>
              </w:rPr>
              <w:t>100</w:t>
            </w:r>
            <w:r>
              <w:rPr>
                <w:rStyle w:val="110"/>
                <w:sz w:val="24"/>
                <w:szCs w:val="24"/>
              </w:rPr>
              <w:t>%;</w:t>
            </w:r>
          </w:p>
          <w:p w:rsidR="00B81ABA" w:rsidRDefault="00B81ABA" w:rsidP="004E1069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- доля граждан, использующих механизм получения государственных и муниципальных услуг в электронной форме</w:t>
            </w:r>
            <w:r w:rsidR="00F93A79">
              <w:rPr>
                <w:rStyle w:val="110"/>
                <w:sz w:val="24"/>
                <w:szCs w:val="24"/>
              </w:rPr>
              <w:t xml:space="preserve"> (далее - доля граждан)</w:t>
            </w:r>
            <w:r>
              <w:rPr>
                <w:rStyle w:val="110"/>
                <w:sz w:val="24"/>
                <w:szCs w:val="24"/>
              </w:rPr>
              <w:t xml:space="preserve"> (</w:t>
            </w:r>
            <w:r w:rsidR="0090190E">
              <w:rPr>
                <w:rStyle w:val="110"/>
                <w:sz w:val="24"/>
                <w:szCs w:val="24"/>
              </w:rPr>
              <w:t xml:space="preserve">согласно Указу Президента от 07.05.2012г. № 601 - </w:t>
            </w:r>
            <w:r>
              <w:rPr>
                <w:rStyle w:val="110"/>
                <w:sz w:val="24"/>
                <w:szCs w:val="24"/>
              </w:rPr>
              <w:t xml:space="preserve">к 2018 году должен достичь </w:t>
            </w:r>
            <w:r w:rsidR="00F55B34">
              <w:rPr>
                <w:rStyle w:val="110"/>
                <w:sz w:val="24"/>
                <w:szCs w:val="24"/>
              </w:rPr>
              <w:t>не менее 70%)</w:t>
            </w:r>
            <w:r w:rsidR="00F93A79">
              <w:rPr>
                <w:rStyle w:val="110"/>
                <w:sz w:val="24"/>
                <w:szCs w:val="24"/>
              </w:rPr>
              <w:t xml:space="preserve">, за 1 квартал 2017 года доля граждан </w:t>
            </w:r>
            <w:r w:rsidR="0090190E">
              <w:rPr>
                <w:rStyle w:val="110"/>
                <w:sz w:val="24"/>
                <w:szCs w:val="24"/>
              </w:rPr>
              <w:t xml:space="preserve">по МО Темрюкский район </w:t>
            </w:r>
            <w:r w:rsidR="00F93A79">
              <w:rPr>
                <w:rStyle w:val="110"/>
                <w:sz w:val="24"/>
                <w:szCs w:val="24"/>
              </w:rPr>
              <w:t>составила 13,6%.</w:t>
            </w:r>
            <w:r>
              <w:rPr>
                <w:rStyle w:val="110"/>
                <w:sz w:val="24"/>
                <w:szCs w:val="24"/>
              </w:rPr>
              <w:t xml:space="preserve"> </w:t>
            </w:r>
          </w:p>
          <w:p w:rsidR="00E00385" w:rsidRPr="008779BB" w:rsidRDefault="00E00385" w:rsidP="00E00385">
            <w:pPr>
              <w:pStyle w:val="11"/>
              <w:shd w:val="clear" w:color="auto" w:fill="auto"/>
              <w:spacing w:after="0" w:line="277" w:lineRule="exact"/>
              <w:rPr>
                <w:b/>
                <w:sz w:val="22"/>
                <w:szCs w:val="22"/>
              </w:rPr>
            </w:pPr>
            <w:r w:rsidRPr="00E00385">
              <w:rPr>
                <w:b/>
                <w:sz w:val="24"/>
                <w:szCs w:val="24"/>
              </w:rPr>
              <w:t>ГКУ КК «Центр занятости населения Темрюкского района»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79BB">
              <w:rPr>
                <w:b/>
                <w:sz w:val="22"/>
                <w:szCs w:val="22"/>
              </w:rPr>
              <w:t xml:space="preserve">(далее </w:t>
            </w:r>
            <w:proofErr w:type="gramStart"/>
            <w:r w:rsidRPr="008779BB">
              <w:rPr>
                <w:b/>
                <w:sz w:val="22"/>
                <w:szCs w:val="22"/>
              </w:rPr>
              <w:t>–Г</w:t>
            </w:r>
            <w:proofErr w:type="gramEnd"/>
            <w:r w:rsidRPr="008779BB">
              <w:rPr>
                <w:b/>
                <w:sz w:val="22"/>
                <w:szCs w:val="22"/>
              </w:rPr>
              <w:t>КУ КК «ЦЗН»):</w:t>
            </w:r>
          </w:p>
          <w:p w:rsidR="00E00385" w:rsidRPr="00E00385" w:rsidRDefault="00E00385" w:rsidP="00E10C16">
            <w:pPr>
              <w:pStyle w:val="11"/>
              <w:shd w:val="clear" w:color="auto" w:fill="auto"/>
              <w:spacing w:after="0" w:line="277" w:lineRule="exact"/>
              <w:rPr>
                <w:rStyle w:val="110"/>
                <w:b/>
                <w:sz w:val="24"/>
                <w:szCs w:val="24"/>
                <w:highlight w:val="yellow"/>
              </w:rPr>
            </w:pPr>
            <w:r w:rsidRPr="00E00385">
              <w:rPr>
                <w:sz w:val="24"/>
                <w:szCs w:val="24"/>
              </w:rPr>
              <w:t xml:space="preserve">- создание </w:t>
            </w:r>
            <w:r>
              <w:rPr>
                <w:sz w:val="24"/>
                <w:szCs w:val="24"/>
              </w:rPr>
              <w:t>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 (</w:t>
            </w:r>
            <w:r>
              <w:rPr>
                <w:rStyle w:val="110"/>
                <w:sz w:val="24"/>
                <w:szCs w:val="24"/>
              </w:rPr>
              <w:t xml:space="preserve">согласно Указу Президента от 07.05.2012г. № 606) </w:t>
            </w:r>
            <w:r w:rsidR="008779BB">
              <w:rPr>
                <w:rStyle w:val="110"/>
                <w:sz w:val="24"/>
                <w:szCs w:val="24"/>
              </w:rPr>
              <w:t>–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="008779BB">
              <w:rPr>
                <w:rStyle w:val="110"/>
                <w:sz w:val="24"/>
                <w:szCs w:val="24"/>
              </w:rPr>
              <w:t>на</w:t>
            </w:r>
            <w:r w:rsidR="00E10C16">
              <w:rPr>
                <w:rStyle w:val="110"/>
                <w:sz w:val="24"/>
                <w:szCs w:val="24"/>
              </w:rPr>
              <w:t xml:space="preserve"> постоянной основе ГКУ КК «ЦЗН» направляются на профессиональное обучение (переобучение) вышеназванная категория женщин. В 2017 году планируется обучить 5 человек (за счет сре</w:t>
            </w:r>
            <w:proofErr w:type="gramStart"/>
            <w:r w:rsidR="00E10C16">
              <w:rPr>
                <w:rStyle w:val="110"/>
                <w:sz w:val="24"/>
                <w:szCs w:val="24"/>
              </w:rPr>
              <w:t>дств кр</w:t>
            </w:r>
            <w:proofErr w:type="gramEnd"/>
            <w:r w:rsidR="00E10C16">
              <w:rPr>
                <w:rStyle w:val="110"/>
                <w:sz w:val="24"/>
                <w:szCs w:val="24"/>
              </w:rPr>
              <w:t xml:space="preserve">аевого бюджета). Мероприятия по обучению желающих планируется начать со 2 квартала 2017 года. </w:t>
            </w:r>
            <w:r w:rsidR="008779BB">
              <w:rPr>
                <w:rStyle w:val="110"/>
                <w:sz w:val="24"/>
                <w:szCs w:val="24"/>
              </w:rPr>
              <w:t xml:space="preserve"> 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0C70ED" w:rsidRDefault="005A31A0" w:rsidP="00E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8348E" w:rsidRPr="000C7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FB2734" w:rsidRPr="0000099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00099D">
              <w:rPr>
                <w:rStyle w:val="110"/>
                <w:sz w:val="24"/>
                <w:szCs w:val="24"/>
              </w:rPr>
              <w:t>Оказание поддержки бюджетам поселений по сбалансированности бюджетов:</w:t>
            </w:r>
          </w:p>
          <w:p w:rsidR="00FB2734" w:rsidRPr="0000099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00099D">
              <w:rPr>
                <w:rStyle w:val="110"/>
                <w:sz w:val="24"/>
                <w:szCs w:val="24"/>
              </w:rPr>
              <w:t xml:space="preserve">а) предоставление бюджетных кредитов на покрытие временных </w:t>
            </w:r>
            <w:r w:rsidRPr="0000099D">
              <w:rPr>
                <w:rStyle w:val="110"/>
                <w:sz w:val="24"/>
                <w:szCs w:val="24"/>
              </w:rPr>
              <w:lastRenderedPageBreak/>
              <w:t>кассовых разрывов, возникающих при исполнении бюджетов со сроком возврата в 2017 году;</w:t>
            </w:r>
          </w:p>
          <w:p w:rsidR="00FB2734" w:rsidRPr="0000099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rStyle w:val="110"/>
                <w:sz w:val="24"/>
                <w:szCs w:val="24"/>
              </w:rPr>
            </w:pPr>
            <w:r w:rsidRPr="0000099D">
              <w:rPr>
                <w:rStyle w:val="110"/>
                <w:sz w:val="24"/>
                <w:szCs w:val="24"/>
              </w:rPr>
              <w:t>б) предоставление бюджетных кредитов на покрытие временных кассовых разрывов, возникающих при исполнении бюджетов со сроком возврата в 2018 году;</w:t>
            </w:r>
          </w:p>
          <w:p w:rsidR="00FB2734" w:rsidRPr="000C70ED" w:rsidRDefault="00FB2734" w:rsidP="00980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099D">
              <w:rPr>
                <w:rStyle w:val="110"/>
                <w:rFonts w:eastAsiaTheme="minorHAnsi"/>
                <w:sz w:val="24"/>
                <w:szCs w:val="24"/>
              </w:rPr>
              <w:t>б) приближение дотации на выравнивание бюджетной обеспеченности</w:t>
            </w:r>
          </w:p>
        </w:tc>
        <w:tc>
          <w:tcPr>
            <w:tcW w:w="1842" w:type="dxa"/>
          </w:tcPr>
          <w:p w:rsidR="00FB2734" w:rsidRPr="000C70E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0C70ED" w:rsidRDefault="00FB2734" w:rsidP="008169D3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0C70ED">
              <w:rPr>
                <w:rStyle w:val="110"/>
                <w:sz w:val="24"/>
                <w:szCs w:val="24"/>
              </w:rPr>
              <w:t>В течение 2017 года</w:t>
            </w:r>
          </w:p>
        </w:tc>
        <w:tc>
          <w:tcPr>
            <w:tcW w:w="1984" w:type="dxa"/>
          </w:tcPr>
          <w:p w:rsidR="00FB2734" w:rsidRPr="000C70ED" w:rsidRDefault="00FB2734" w:rsidP="008169D3">
            <w:pPr>
              <w:pStyle w:val="11"/>
              <w:shd w:val="clear" w:color="auto" w:fill="auto"/>
              <w:spacing w:after="0" w:line="277" w:lineRule="exact"/>
              <w:jc w:val="center"/>
              <w:rPr>
                <w:rStyle w:val="110"/>
                <w:sz w:val="24"/>
                <w:szCs w:val="24"/>
              </w:rPr>
            </w:pPr>
            <w:r w:rsidRPr="000C70ED">
              <w:rPr>
                <w:rStyle w:val="110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</w:tcPr>
          <w:p w:rsidR="00FB2734" w:rsidRPr="000C70ED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</w:tcPr>
          <w:p w:rsidR="00FB2734" w:rsidRPr="000C70ED" w:rsidRDefault="00FB2734" w:rsidP="00980D0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C70ED">
              <w:rPr>
                <w:rStyle w:val="110"/>
                <w:sz w:val="24"/>
                <w:szCs w:val="24"/>
              </w:rPr>
              <w:t>Обеспечение сбалансированности бюджетов</w:t>
            </w:r>
            <w:r w:rsidR="000C70ED" w:rsidRPr="000C70ED">
              <w:rPr>
                <w:rStyle w:val="110"/>
                <w:sz w:val="24"/>
                <w:szCs w:val="24"/>
              </w:rPr>
              <w:t>:</w:t>
            </w:r>
          </w:p>
          <w:p w:rsidR="000C70ED" w:rsidRPr="000C70ED" w:rsidRDefault="000C70ED" w:rsidP="000C70ED">
            <w:pPr>
              <w:jc w:val="both"/>
              <w:rPr>
                <w:rStyle w:val="110"/>
                <w:rFonts w:eastAsiaTheme="minorHAnsi"/>
                <w:sz w:val="24"/>
                <w:szCs w:val="24"/>
              </w:rPr>
            </w:pPr>
            <w:r w:rsidRPr="000C70ED">
              <w:rPr>
                <w:rStyle w:val="110"/>
                <w:rFonts w:eastAsiaTheme="minorHAnsi"/>
                <w:sz w:val="24"/>
                <w:szCs w:val="24"/>
              </w:rPr>
              <w:t>а) в 1 квартале 2017 года  поселения с целью получения бюджетного кредита на покрытие временного кассового разрыва не обращались;</w:t>
            </w:r>
          </w:p>
          <w:p w:rsidR="000C70ED" w:rsidRPr="000C70ED" w:rsidRDefault="000C70ED" w:rsidP="000C70ED">
            <w:pPr>
              <w:rPr>
                <w:rStyle w:val="110"/>
                <w:rFonts w:eastAsiaTheme="minorHAnsi"/>
                <w:sz w:val="24"/>
                <w:szCs w:val="24"/>
              </w:rPr>
            </w:pPr>
            <w:r>
              <w:rPr>
                <w:rStyle w:val="110"/>
                <w:rFonts w:eastAsiaTheme="minorHAnsi"/>
                <w:sz w:val="24"/>
                <w:szCs w:val="24"/>
              </w:rPr>
              <w:t>б</w:t>
            </w:r>
            <w:r w:rsidRPr="000C70ED">
              <w:rPr>
                <w:rStyle w:val="110"/>
                <w:rFonts w:eastAsiaTheme="minorHAnsi"/>
                <w:sz w:val="24"/>
                <w:szCs w:val="24"/>
              </w:rPr>
              <w:t>) размер приближенной дотации за 1 квартал 2017 года составил:</w:t>
            </w:r>
          </w:p>
          <w:p w:rsidR="000C70ED" w:rsidRPr="000C70ED" w:rsidRDefault="000C70ED" w:rsidP="000C70ED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r w:rsidRPr="000C70ED">
              <w:rPr>
                <w:rStyle w:val="110"/>
                <w:rFonts w:eastAsiaTheme="minorHAnsi"/>
                <w:sz w:val="24"/>
                <w:szCs w:val="24"/>
              </w:rPr>
              <w:lastRenderedPageBreak/>
              <w:t>5104,9 тыс. рублей (Ахтанизовское, Голубицкое, Курчанское сельские поселения)</w:t>
            </w:r>
            <w:r>
              <w:rPr>
                <w:rStyle w:val="110"/>
                <w:rFonts w:eastAsiaTheme="minorHAnsi"/>
                <w:sz w:val="24"/>
                <w:szCs w:val="24"/>
              </w:rPr>
              <w:t>.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B318D" w:rsidRDefault="005A31A0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8348E" w:rsidRPr="006B31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6" w:type="dxa"/>
          </w:tcPr>
          <w:p w:rsidR="00FB2734" w:rsidRPr="0000099D" w:rsidRDefault="00FB2734" w:rsidP="006E6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31322" w:rsidRPr="0000099D">
              <w:rPr>
                <w:rFonts w:ascii="Times New Roman" w:hAnsi="Times New Roman" w:cs="Times New Roman"/>
                <w:sz w:val="24"/>
                <w:szCs w:val="24"/>
              </w:rPr>
              <w:t>ведомственного п</w:t>
            </w:r>
            <w:r w:rsidRPr="0000099D">
              <w:rPr>
                <w:rFonts w:ascii="Times New Roman" w:hAnsi="Times New Roman" w:cs="Times New Roman"/>
                <w:sz w:val="24"/>
                <w:szCs w:val="24"/>
              </w:rPr>
              <w:t>лана мероприятий</w:t>
            </w:r>
            <w:r w:rsidR="00831322" w:rsidRPr="0000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D01" w:rsidRPr="0000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34" w:rsidRPr="006B318D" w:rsidRDefault="00684999" w:rsidP="006E6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9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B2734" w:rsidRPr="0000099D">
              <w:rPr>
                <w:rFonts w:ascii="Times New Roman" w:hAnsi="Times New Roman" w:cs="Times New Roman"/>
                <w:sz w:val="24"/>
                <w:szCs w:val="24"/>
              </w:rPr>
              <w:t>содействию развити</w:t>
            </w:r>
            <w:r w:rsidRPr="00000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2734" w:rsidRPr="0000099D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</w:t>
            </w:r>
            <w:r w:rsidR="00831322" w:rsidRPr="0000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734" w:rsidRPr="0000099D">
              <w:rPr>
                <w:rFonts w:ascii="Times New Roman" w:hAnsi="Times New Roman" w:cs="Times New Roman"/>
                <w:sz w:val="24"/>
                <w:szCs w:val="24"/>
              </w:rPr>
              <w:t>и по развитию конкурентной</w:t>
            </w:r>
            <w:r w:rsidR="00831322" w:rsidRPr="0000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734" w:rsidRPr="0000099D">
              <w:rPr>
                <w:rFonts w:ascii="Times New Roman" w:hAnsi="Times New Roman" w:cs="Times New Roman"/>
                <w:sz w:val="24"/>
                <w:szCs w:val="24"/>
              </w:rPr>
              <w:t>среды в муниципальном образовании Темрюкский район</w:t>
            </w:r>
          </w:p>
        </w:tc>
        <w:tc>
          <w:tcPr>
            <w:tcW w:w="1842" w:type="dxa"/>
          </w:tcPr>
          <w:p w:rsidR="00FB2734" w:rsidRPr="006B318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B2734" w:rsidRPr="006B318D" w:rsidRDefault="00FB2734" w:rsidP="0098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318D">
              <w:rPr>
                <w:rFonts w:ascii="Times New Roman" w:hAnsi="Times New Roman" w:cs="Times New Roman"/>
                <w:sz w:val="23"/>
                <w:szCs w:val="23"/>
              </w:rPr>
              <w:t>В течение 2017 года</w:t>
            </w:r>
          </w:p>
        </w:tc>
        <w:tc>
          <w:tcPr>
            <w:tcW w:w="1984" w:type="dxa"/>
          </w:tcPr>
          <w:p w:rsidR="00FB2734" w:rsidRPr="006B318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t>Отдел малого бизнеса управления экономики администрации МОТР</w:t>
            </w:r>
          </w:p>
        </w:tc>
        <w:tc>
          <w:tcPr>
            <w:tcW w:w="1559" w:type="dxa"/>
          </w:tcPr>
          <w:p w:rsidR="00FB2734" w:rsidRPr="00F2370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</w:tcPr>
          <w:p w:rsidR="00FB2734" w:rsidRPr="00F2370D" w:rsidRDefault="00730467" w:rsidP="009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4594">
              <w:rPr>
                <w:rFonts w:ascii="Times New Roman" w:hAnsi="Times New Roman" w:cs="Times New Roman"/>
                <w:sz w:val="23"/>
                <w:szCs w:val="23"/>
              </w:rPr>
              <w:t>В 2016 году разработана дорожная карта «По содействию развития конкуренции и по развитию конкурентной среды в муниципальном образовании Темрюкский район». Во 2 квартале 2017 года по итогам оценки конкурентной середы в муниципальном образовании Темрюкский район за 2016 год планируется актуализировать «дорожную карту» (ведомственный план) в части определения приоритетных рынков, мероприятий, целевых показателей.</w:t>
            </w:r>
          </w:p>
        </w:tc>
      </w:tr>
      <w:tr w:rsidR="00FB2734" w:rsidRPr="00F2370D" w:rsidTr="00EE04E5">
        <w:tc>
          <w:tcPr>
            <w:tcW w:w="15769" w:type="dxa"/>
            <w:gridSpan w:val="7"/>
            <w:vAlign w:val="center"/>
          </w:tcPr>
          <w:p w:rsidR="00FB2734" w:rsidRPr="00F2370D" w:rsidRDefault="00FB2734" w:rsidP="00980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t>Поддержка отраслей экономики</w:t>
            </w:r>
          </w:p>
        </w:tc>
      </w:tr>
      <w:tr w:rsidR="00FB2734" w:rsidRPr="00F2370D" w:rsidTr="009E5A5A">
        <w:tc>
          <w:tcPr>
            <w:tcW w:w="709" w:type="dxa"/>
          </w:tcPr>
          <w:p w:rsidR="00FB2734" w:rsidRPr="006B318D" w:rsidRDefault="005A31A0" w:rsidP="00E8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8348E" w:rsidRPr="006B3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FB2734" w:rsidRPr="006B318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>Организация мониторинга развития ситуации в социаль</w:t>
            </w:r>
            <w:r w:rsidRPr="006B318D">
              <w:rPr>
                <w:rStyle w:val="110"/>
                <w:sz w:val="24"/>
                <w:szCs w:val="24"/>
              </w:rPr>
              <w:softHyphen/>
              <w:t>но-экономической сфере</w:t>
            </w:r>
          </w:p>
        </w:tc>
        <w:tc>
          <w:tcPr>
            <w:tcW w:w="1842" w:type="dxa"/>
          </w:tcPr>
          <w:p w:rsidR="00FB2734" w:rsidRPr="006B318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 xml:space="preserve">Распоряжение главы </w:t>
            </w:r>
          </w:p>
          <w:p w:rsidR="00FB2734" w:rsidRPr="006B318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>админи</w:t>
            </w:r>
            <w:r w:rsidRPr="006B318D">
              <w:rPr>
                <w:rStyle w:val="110"/>
                <w:sz w:val="24"/>
                <w:szCs w:val="24"/>
              </w:rPr>
              <w:softHyphen/>
              <w:t xml:space="preserve">страции </w:t>
            </w:r>
          </w:p>
          <w:p w:rsidR="00FB2734" w:rsidRPr="006B318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rStyle w:val="110"/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>(гу</w:t>
            </w:r>
            <w:r w:rsidRPr="006B318D">
              <w:rPr>
                <w:rStyle w:val="110"/>
                <w:sz w:val="24"/>
                <w:szCs w:val="24"/>
              </w:rPr>
              <w:softHyphen/>
              <w:t xml:space="preserve">бернатора) Краснодарского края от 27 </w:t>
            </w:r>
          </w:p>
          <w:p w:rsidR="00FB2734" w:rsidRPr="006B318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>ян</w:t>
            </w:r>
            <w:r w:rsidRPr="006B318D">
              <w:rPr>
                <w:rStyle w:val="110"/>
                <w:sz w:val="24"/>
                <w:szCs w:val="24"/>
              </w:rPr>
              <w:softHyphen/>
              <w:t>варя 2015 года № 27-р</w:t>
            </w:r>
          </w:p>
        </w:tc>
        <w:tc>
          <w:tcPr>
            <w:tcW w:w="1393" w:type="dxa"/>
          </w:tcPr>
          <w:p w:rsidR="00FB2734" w:rsidRPr="006B318D" w:rsidRDefault="00FB2734" w:rsidP="00980D00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6B318D">
              <w:rPr>
                <w:rStyle w:val="110"/>
                <w:sz w:val="24"/>
                <w:szCs w:val="24"/>
              </w:rPr>
              <w:t>В течение 2016 - 2017 годов</w:t>
            </w:r>
          </w:p>
        </w:tc>
        <w:tc>
          <w:tcPr>
            <w:tcW w:w="1984" w:type="dxa"/>
          </w:tcPr>
          <w:p w:rsidR="00FB2734" w:rsidRPr="005014FB" w:rsidRDefault="00FB2734" w:rsidP="00362E7E">
            <w:pPr>
              <w:pStyle w:val="1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5014FB">
              <w:rPr>
                <w:rStyle w:val="110"/>
                <w:sz w:val="24"/>
                <w:szCs w:val="24"/>
              </w:rPr>
              <w:t xml:space="preserve">Управление экономики, финансовое управление, </w:t>
            </w:r>
            <w:r w:rsidRPr="005014FB">
              <w:rPr>
                <w:sz w:val="24"/>
                <w:szCs w:val="24"/>
              </w:rPr>
              <w:t xml:space="preserve">управление имущественных и земельных отношений, </w:t>
            </w:r>
            <w:r w:rsidRPr="005014FB">
              <w:rPr>
                <w:rStyle w:val="110"/>
                <w:sz w:val="24"/>
                <w:szCs w:val="24"/>
              </w:rPr>
              <w:t>управление информатизаци</w:t>
            </w:r>
            <w:r w:rsidRPr="005014FB">
              <w:rPr>
                <w:rStyle w:val="110"/>
                <w:sz w:val="24"/>
                <w:szCs w:val="24"/>
              </w:rPr>
              <w:lastRenderedPageBreak/>
              <w:t xml:space="preserve">и, </w:t>
            </w:r>
            <w:r w:rsidRPr="005014FB">
              <w:rPr>
                <w:sz w:val="24"/>
                <w:szCs w:val="24"/>
              </w:rPr>
              <w:t>управление потребительской сферы, управление с</w:t>
            </w:r>
            <w:r w:rsidR="00362E7E" w:rsidRPr="005014FB">
              <w:rPr>
                <w:sz w:val="24"/>
                <w:szCs w:val="24"/>
              </w:rPr>
              <w:t>ельского хозяйства</w:t>
            </w:r>
            <w:r w:rsidRPr="005014FB">
              <w:rPr>
                <w:sz w:val="24"/>
                <w:szCs w:val="24"/>
              </w:rPr>
              <w:t xml:space="preserve"> и перерабатывающей промышленности, </w:t>
            </w:r>
            <w:r w:rsidRPr="005014FB">
              <w:rPr>
                <w:rStyle w:val="110"/>
                <w:sz w:val="24"/>
                <w:szCs w:val="24"/>
              </w:rPr>
              <w:t>управление ЖКХ и охраны окружающей среды</w:t>
            </w:r>
          </w:p>
        </w:tc>
        <w:tc>
          <w:tcPr>
            <w:tcW w:w="1559" w:type="dxa"/>
          </w:tcPr>
          <w:p w:rsidR="00FB2734" w:rsidRPr="006B318D" w:rsidRDefault="00FB2734" w:rsidP="00980D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996" w:type="dxa"/>
          </w:tcPr>
          <w:p w:rsidR="00FB2734" w:rsidRPr="006B318D" w:rsidRDefault="006B318D" w:rsidP="00980D00">
            <w:pPr>
              <w:pStyle w:val="11"/>
              <w:shd w:val="clear" w:color="auto" w:fill="auto"/>
              <w:spacing w:after="0" w:line="277" w:lineRule="exact"/>
              <w:rPr>
                <w:rStyle w:val="110"/>
                <w:sz w:val="24"/>
                <w:szCs w:val="24"/>
              </w:rPr>
            </w:pPr>
            <w:proofErr w:type="gramStart"/>
            <w:r w:rsidRPr="006B318D">
              <w:rPr>
                <w:rStyle w:val="110"/>
                <w:sz w:val="24"/>
                <w:szCs w:val="24"/>
              </w:rPr>
              <w:t xml:space="preserve">Управлением экономики </w:t>
            </w:r>
            <w:r w:rsidR="00730467">
              <w:rPr>
                <w:rStyle w:val="110"/>
                <w:sz w:val="24"/>
                <w:szCs w:val="24"/>
              </w:rPr>
              <w:t xml:space="preserve">совместно с отраслями </w:t>
            </w:r>
            <w:r w:rsidRPr="006B318D">
              <w:rPr>
                <w:rStyle w:val="110"/>
                <w:sz w:val="24"/>
                <w:szCs w:val="24"/>
              </w:rPr>
              <w:t xml:space="preserve">ежемесячно </w:t>
            </w:r>
            <w:r>
              <w:rPr>
                <w:rStyle w:val="110"/>
                <w:sz w:val="24"/>
                <w:szCs w:val="24"/>
              </w:rPr>
              <w:t xml:space="preserve">(до 25 числа следующего за отчетным) </w:t>
            </w:r>
            <w:r w:rsidRPr="006B318D">
              <w:rPr>
                <w:rStyle w:val="110"/>
                <w:sz w:val="24"/>
                <w:szCs w:val="24"/>
              </w:rPr>
              <w:t>ведется мониторинг социально-экономического развития в разрезе отраслей</w:t>
            </w:r>
            <w:r>
              <w:rPr>
                <w:rStyle w:val="110"/>
                <w:sz w:val="24"/>
                <w:szCs w:val="24"/>
              </w:rPr>
              <w:t>,</w:t>
            </w:r>
            <w:r w:rsidRPr="006B318D">
              <w:rPr>
                <w:rStyle w:val="110"/>
                <w:sz w:val="24"/>
                <w:szCs w:val="24"/>
              </w:rPr>
              <w:t xml:space="preserve"> по итогам которого формируется рейтинг муниципальных образований.</w:t>
            </w:r>
            <w:proofErr w:type="gramEnd"/>
            <w:r w:rsidRPr="006B318D">
              <w:rPr>
                <w:rStyle w:val="110"/>
                <w:sz w:val="24"/>
                <w:szCs w:val="24"/>
              </w:rPr>
              <w:t xml:space="preserve"> Информация ежемесячно размещается на официальном сайте муниципального образования Темрюкский район.</w:t>
            </w:r>
          </w:p>
          <w:p w:rsidR="006B318D" w:rsidRPr="00150070" w:rsidRDefault="006B318D" w:rsidP="00150070">
            <w:pPr>
              <w:pStyle w:val="1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150070">
              <w:rPr>
                <w:rStyle w:val="110"/>
                <w:sz w:val="24"/>
                <w:szCs w:val="24"/>
              </w:rPr>
              <w:lastRenderedPageBreak/>
              <w:t>(Справочно: по итогам января-февраля 2017 года МО Темрюкский район занимает 6 место среди 44 муниципальных образований края).</w:t>
            </w:r>
          </w:p>
        </w:tc>
      </w:tr>
    </w:tbl>
    <w:p w:rsidR="00362E7E" w:rsidRDefault="00362E7E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1375" w:rsidRDefault="00A3524A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F1A10">
        <w:rPr>
          <w:rFonts w:ascii="Times New Roman" w:eastAsia="Calibri" w:hAnsi="Times New Roman" w:cs="Times New Roman"/>
          <w:sz w:val="28"/>
          <w:szCs w:val="28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51375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051375" w:rsidRDefault="00051375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051375" w:rsidRDefault="00051375" w:rsidP="00051375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Темрюкский район                                                                                                                                                            Н.А. О</w:t>
      </w:r>
      <w:r w:rsidR="00A3524A">
        <w:rPr>
          <w:rFonts w:ascii="Times New Roman" w:eastAsia="Calibri" w:hAnsi="Times New Roman" w:cs="Times New Roman"/>
          <w:sz w:val="28"/>
          <w:szCs w:val="28"/>
        </w:rPr>
        <w:t>голь</w:t>
      </w:r>
    </w:p>
    <w:sectPr w:rsidR="00051375" w:rsidSect="00D31C1E">
      <w:headerReference w:type="default" r:id="rId11"/>
      <w:pgSz w:w="16838" w:h="11906" w:orient="landscape"/>
      <w:pgMar w:top="709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07" w:rsidRDefault="00F25F07" w:rsidP="00332CAE">
      <w:pPr>
        <w:spacing w:after="0" w:line="240" w:lineRule="auto"/>
      </w:pPr>
      <w:r>
        <w:separator/>
      </w:r>
    </w:p>
  </w:endnote>
  <w:endnote w:type="continuationSeparator" w:id="0">
    <w:p w:rsidR="00F25F07" w:rsidRDefault="00F25F07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07" w:rsidRDefault="00F25F07" w:rsidP="00332CAE">
      <w:pPr>
        <w:spacing w:after="0" w:line="240" w:lineRule="auto"/>
      </w:pPr>
      <w:r>
        <w:separator/>
      </w:r>
    </w:p>
  </w:footnote>
  <w:footnote w:type="continuationSeparator" w:id="0">
    <w:p w:rsidR="00F25F07" w:rsidRDefault="00F25F07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628594"/>
      <w:docPartObj>
        <w:docPartGallery w:val="Page Numbers (Margins)"/>
        <w:docPartUnique/>
      </w:docPartObj>
    </w:sdtPr>
    <w:sdtEndPr/>
    <w:sdtContent>
      <w:p w:rsidR="00F102A4" w:rsidRDefault="00F102A4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B788BA" wp14:editId="1105474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68000" cy="895350"/>
                  <wp:effectExtent l="0" t="0" r="825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8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F102A4" w:rsidRDefault="00F102A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332CAE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332CA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332CAE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51337" w:rsidRPr="00851337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 w:rsidRPr="00332CAE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6.8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F102A4" w:rsidRDefault="00F102A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332CA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32C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332CA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51337" w:rsidRPr="00851337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27</w:t>
                            </w:r>
                            <w:r w:rsidRPr="00332CAE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DE"/>
    <w:multiLevelType w:val="hybridMultilevel"/>
    <w:tmpl w:val="F89E8CE0"/>
    <w:lvl w:ilvl="0" w:tplc="A726CA0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E7CB1"/>
    <w:multiLevelType w:val="hybridMultilevel"/>
    <w:tmpl w:val="E712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5392"/>
    <w:multiLevelType w:val="multilevel"/>
    <w:tmpl w:val="5DF6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D"/>
    <w:rsid w:val="0000099D"/>
    <w:rsid w:val="000042F0"/>
    <w:rsid w:val="00021FD1"/>
    <w:rsid w:val="000221AD"/>
    <w:rsid w:val="00025956"/>
    <w:rsid w:val="00027234"/>
    <w:rsid w:val="00032BDD"/>
    <w:rsid w:val="00037CA2"/>
    <w:rsid w:val="00050502"/>
    <w:rsid w:val="00051375"/>
    <w:rsid w:val="000518EF"/>
    <w:rsid w:val="000558B3"/>
    <w:rsid w:val="0005755A"/>
    <w:rsid w:val="00071418"/>
    <w:rsid w:val="000729DB"/>
    <w:rsid w:val="000750D2"/>
    <w:rsid w:val="000815B8"/>
    <w:rsid w:val="000844CE"/>
    <w:rsid w:val="000877B0"/>
    <w:rsid w:val="000915D0"/>
    <w:rsid w:val="000A1794"/>
    <w:rsid w:val="000B1A25"/>
    <w:rsid w:val="000B4A07"/>
    <w:rsid w:val="000B5799"/>
    <w:rsid w:val="000C05BE"/>
    <w:rsid w:val="000C49FA"/>
    <w:rsid w:val="000C510E"/>
    <w:rsid w:val="000C70ED"/>
    <w:rsid w:val="000E139C"/>
    <w:rsid w:val="000E5729"/>
    <w:rsid w:val="000F0FB4"/>
    <w:rsid w:val="000F4604"/>
    <w:rsid w:val="000F4D46"/>
    <w:rsid w:val="000F6843"/>
    <w:rsid w:val="001012C7"/>
    <w:rsid w:val="00112353"/>
    <w:rsid w:val="00121B2F"/>
    <w:rsid w:val="00137266"/>
    <w:rsid w:val="00150070"/>
    <w:rsid w:val="00155C92"/>
    <w:rsid w:val="00155DEE"/>
    <w:rsid w:val="0015672D"/>
    <w:rsid w:val="001828CF"/>
    <w:rsid w:val="00183C69"/>
    <w:rsid w:val="00187409"/>
    <w:rsid w:val="001A280A"/>
    <w:rsid w:val="001B02E0"/>
    <w:rsid w:val="001B67DF"/>
    <w:rsid w:val="001C0A8E"/>
    <w:rsid w:val="001C1EEB"/>
    <w:rsid w:val="001D29C8"/>
    <w:rsid w:val="001D3E0F"/>
    <w:rsid w:val="0020322E"/>
    <w:rsid w:val="00211772"/>
    <w:rsid w:val="002123FA"/>
    <w:rsid w:val="0021371C"/>
    <w:rsid w:val="00214CDE"/>
    <w:rsid w:val="00216B2B"/>
    <w:rsid w:val="002323BC"/>
    <w:rsid w:val="002341E3"/>
    <w:rsid w:val="00244400"/>
    <w:rsid w:val="002451F3"/>
    <w:rsid w:val="00247082"/>
    <w:rsid w:val="002523D6"/>
    <w:rsid w:val="00257660"/>
    <w:rsid w:val="00260AC1"/>
    <w:rsid w:val="00264E5F"/>
    <w:rsid w:val="00270440"/>
    <w:rsid w:val="00276A43"/>
    <w:rsid w:val="00282D0D"/>
    <w:rsid w:val="002837DC"/>
    <w:rsid w:val="00283F38"/>
    <w:rsid w:val="002979F5"/>
    <w:rsid w:val="002B0229"/>
    <w:rsid w:val="002B5FF1"/>
    <w:rsid w:val="002B6338"/>
    <w:rsid w:val="002C3AF4"/>
    <w:rsid w:val="002C3CF5"/>
    <w:rsid w:val="002C635E"/>
    <w:rsid w:val="002D550B"/>
    <w:rsid w:val="002E04F8"/>
    <w:rsid w:val="002E427F"/>
    <w:rsid w:val="002E613E"/>
    <w:rsid w:val="00332CAE"/>
    <w:rsid w:val="00334FAC"/>
    <w:rsid w:val="00336FD1"/>
    <w:rsid w:val="00345487"/>
    <w:rsid w:val="0034665C"/>
    <w:rsid w:val="00352C6A"/>
    <w:rsid w:val="00362E7E"/>
    <w:rsid w:val="003663FD"/>
    <w:rsid w:val="003709B0"/>
    <w:rsid w:val="003713D0"/>
    <w:rsid w:val="00377858"/>
    <w:rsid w:val="00382A2C"/>
    <w:rsid w:val="00394203"/>
    <w:rsid w:val="003A5CBD"/>
    <w:rsid w:val="003A5DBF"/>
    <w:rsid w:val="003B2160"/>
    <w:rsid w:val="003D470D"/>
    <w:rsid w:val="003E7E2E"/>
    <w:rsid w:val="003F417A"/>
    <w:rsid w:val="003F64BB"/>
    <w:rsid w:val="004022DA"/>
    <w:rsid w:val="00402414"/>
    <w:rsid w:val="00411738"/>
    <w:rsid w:val="00431B33"/>
    <w:rsid w:val="00434BB5"/>
    <w:rsid w:val="004429D8"/>
    <w:rsid w:val="00444AFB"/>
    <w:rsid w:val="004450CB"/>
    <w:rsid w:val="004507AE"/>
    <w:rsid w:val="00455698"/>
    <w:rsid w:val="0049260E"/>
    <w:rsid w:val="00495DC6"/>
    <w:rsid w:val="0049789B"/>
    <w:rsid w:val="004A133E"/>
    <w:rsid w:val="004A5443"/>
    <w:rsid w:val="004B2296"/>
    <w:rsid w:val="004C175C"/>
    <w:rsid w:val="004C44A5"/>
    <w:rsid w:val="004D3FC8"/>
    <w:rsid w:val="004D6561"/>
    <w:rsid w:val="004E1069"/>
    <w:rsid w:val="004E7094"/>
    <w:rsid w:val="004F0BAC"/>
    <w:rsid w:val="004F1785"/>
    <w:rsid w:val="005014FB"/>
    <w:rsid w:val="005028C2"/>
    <w:rsid w:val="0051167F"/>
    <w:rsid w:val="00515C9B"/>
    <w:rsid w:val="00515E51"/>
    <w:rsid w:val="0051708B"/>
    <w:rsid w:val="005362A8"/>
    <w:rsid w:val="00547A1D"/>
    <w:rsid w:val="00561BCB"/>
    <w:rsid w:val="00561CB2"/>
    <w:rsid w:val="00594E9C"/>
    <w:rsid w:val="00595433"/>
    <w:rsid w:val="005974CC"/>
    <w:rsid w:val="005A31A0"/>
    <w:rsid w:val="005A780B"/>
    <w:rsid w:val="005B73E6"/>
    <w:rsid w:val="005C2797"/>
    <w:rsid w:val="005C3797"/>
    <w:rsid w:val="005C5954"/>
    <w:rsid w:val="005D49BB"/>
    <w:rsid w:val="005D59F9"/>
    <w:rsid w:val="005F0FD4"/>
    <w:rsid w:val="005F1A10"/>
    <w:rsid w:val="005F289B"/>
    <w:rsid w:val="0061406F"/>
    <w:rsid w:val="006169BC"/>
    <w:rsid w:val="006334F3"/>
    <w:rsid w:val="00640843"/>
    <w:rsid w:val="00647963"/>
    <w:rsid w:val="00647E16"/>
    <w:rsid w:val="006520CB"/>
    <w:rsid w:val="0065449D"/>
    <w:rsid w:val="0067463F"/>
    <w:rsid w:val="006821FA"/>
    <w:rsid w:val="00684999"/>
    <w:rsid w:val="00694212"/>
    <w:rsid w:val="006943B5"/>
    <w:rsid w:val="006A0EAA"/>
    <w:rsid w:val="006A2794"/>
    <w:rsid w:val="006B318D"/>
    <w:rsid w:val="006B39AC"/>
    <w:rsid w:val="006C3C1E"/>
    <w:rsid w:val="006C4771"/>
    <w:rsid w:val="006C7BE3"/>
    <w:rsid w:val="006E6D01"/>
    <w:rsid w:val="006E732D"/>
    <w:rsid w:val="006F6F96"/>
    <w:rsid w:val="00730093"/>
    <w:rsid w:val="00730467"/>
    <w:rsid w:val="0073421A"/>
    <w:rsid w:val="00734555"/>
    <w:rsid w:val="0074274D"/>
    <w:rsid w:val="00754594"/>
    <w:rsid w:val="0076588A"/>
    <w:rsid w:val="00765FDC"/>
    <w:rsid w:val="00780990"/>
    <w:rsid w:val="007937DA"/>
    <w:rsid w:val="007A384F"/>
    <w:rsid w:val="007A638A"/>
    <w:rsid w:val="007C42A8"/>
    <w:rsid w:val="007C6A19"/>
    <w:rsid w:val="007E6F62"/>
    <w:rsid w:val="007E7533"/>
    <w:rsid w:val="007F5DB1"/>
    <w:rsid w:val="007F6F00"/>
    <w:rsid w:val="008015DE"/>
    <w:rsid w:val="00806D80"/>
    <w:rsid w:val="00810372"/>
    <w:rsid w:val="00810F58"/>
    <w:rsid w:val="008169D3"/>
    <w:rsid w:val="00831322"/>
    <w:rsid w:val="00835377"/>
    <w:rsid w:val="00844231"/>
    <w:rsid w:val="00845875"/>
    <w:rsid w:val="00850192"/>
    <w:rsid w:val="00851337"/>
    <w:rsid w:val="008521F9"/>
    <w:rsid w:val="00853E46"/>
    <w:rsid w:val="0085741F"/>
    <w:rsid w:val="008601B5"/>
    <w:rsid w:val="0086042D"/>
    <w:rsid w:val="008708F5"/>
    <w:rsid w:val="008717E7"/>
    <w:rsid w:val="00872B72"/>
    <w:rsid w:val="008779BB"/>
    <w:rsid w:val="0088190D"/>
    <w:rsid w:val="00883D3C"/>
    <w:rsid w:val="008924BD"/>
    <w:rsid w:val="008A425F"/>
    <w:rsid w:val="008A60EA"/>
    <w:rsid w:val="008A6F8D"/>
    <w:rsid w:val="008B3535"/>
    <w:rsid w:val="008B4C93"/>
    <w:rsid w:val="008B5100"/>
    <w:rsid w:val="008B7616"/>
    <w:rsid w:val="008C2ADD"/>
    <w:rsid w:val="008D0B12"/>
    <w:rsid w:val="008E108B"/>
    <w:rsid w:val="008E11BE"/>
    <w:rsid w:val="008E7B94"/>
    <w:rsid w:val="008F2F85"/>
    <w:rsid w:val="008F3278"/>
    <w:rsid w:val="008F5EAD"/>
    <w:rsid w:val="0090190E"/>
    <w:rsid w:val="00906F3E"/>
    <w:rsid w:val="00910009"/>
    <w:rsid w:val="00923F9C"/>
    <w:rsid w:val="0094029A"/>
    <w:rsid w:val="00954431"/>
    <w:rsid w:val="00956191"/>
    <w:rsid w:val="009575F3"/>
    <w:rsid w:val="009606D3"/>
    <w:rsid w:val="00967C72"/>
    <w:rsid w:val="0097021B"/>
    <w:rsid w:val="00972E61"/>
    <w:rsid w:val="00980D00"/>
    <w:rsid w:val="009843E8"/>
    <w:rsid w:val="009924DA"/>
    <w:rsid w:val="009A6575"/>
    <w:rsid w:val="009B1F9D"/>
    <w:rsid w:val="009B3F37"/>
    <w:rsid w:val="009D16B7"/>
    <w:rsid w:val="009E10CF"/>
    <w:rsid w:val="009E233E"/>
    <w:rsid w:val="009E5A5A"/>
    <w:rsid w:val="00A028A8"/>
    <w:rsid w:val="00A06AD5"/>
    <w:rsid w:val="00A11A4E"/>
    <w:rsid w:val="00A1238A"/>
    <w:rsid w:val="00A14301"/>
    <w:rsid w:val="00A20A6B"/>
    <w:rsid w:val="00A241B3"/>
    <w:rsid w:val="00A3524A"/>
    <w:rsid w:val="00A45964"/>
    <w:rsid w:val="00A50229"/>
    <w:rsid w:val="00A52F41"/>
    <w:rsid w:val="00A6198B"/>
    <w:rsid w:val="00A76EBD"/>
    <w:rsid w:val="00A83818"/>
    <w:rsid w:val="00A86A63"/>
    <w:rsid w:val="00AA4B6C"/>
    <w:rsid w:val="00AB197F"/>
    <w:rsid w:val="00AB3C73"/>
    <w:rsid w:val="00AB599B"/>
    <w:rsid w:val="00AC757A"/>
    <w:rsid w:val="00AD2CEF"/>
    <w:rsid w:val="00AD5C5D"/>
    <w:rsid w:val="00AF6572"/>
    <w:rsid w:val="00AF7B3F"/>
    <w:rsid w:val="00B07583"/>
    <w:rsid w:val="00B17B29"/>
    <w:rsid w:val="00B25BBB"/>
    <w:rsid w:val="00B26E26"/>
    <w:rsid w:val="00B31D0C"/>
    <w:rsid w:val="00B32D44"/>
    <w:rsid w:val="00B45CDA"/>
    <w:rsid w:val="00B5006E"/>
    <w:rsid w:val="00B50ABF"/>
    <w:rsid w:val="00B51109"/>
    <w:rsid w:val="00B511D9"/>
    <w:rsid w:val="00B573B6"/>
    <w:rsid w:val="00B6442B"/>
    <w:rsid w:val="00B654A8"/>
    <w:rsid w:val="00B668C7"/>
    <w:rsid w:val="00B70A9E"/>
    <w:rsid w:val="00B74084"/>
    <w:rsid w:val="00B81ABA"/>
    <w:rsid w:val="00B82BA3"/>
    <w:rsid w:val="00B85FC6"/>
    <w:rsid w:val="00B91363"/>
    <w:rsid w:val="00B978DC"/>
    <w:rsid w:val="00BA2B69"/>
    <w:rsid w:val="00BA5863"/>
    <w:rsid w:val="00BB260E"/>
    <w:rsid w:val="00BB462B"/>
    <w:rsid w:val="00BC1569"/>
    <w:rsid w:val="00BC18CE"/>
    <w:rsid w:val="00BC35EC"/>
    <w:rsid w:val="00BF6E71"/>
    <w:rsid w:val="00C00DD8"/>
    <w:rsid w:val="00C02934"/>
    <w:rsid w:val="00C04661"/>
    <w:rsid w:val="00C04CDE"/>
    <w:rsid w:val="00C05624"/>
    <w:rsid w:val="00C062DB"/>
    <w:rsid w:val="00C112AC"/>
    <w:rsid w:val="00C12540"/>
    <w:rsid w:val="00C26ABF"/>
    <w:rsid w:val="00C3474E"/>
    <w:rsid w:val="00C411CA"/>
    <w:rsid w:val="00C63162"/>
    <w:rsid w:val="00C63AA9"/>
    <w:rsid w:val="00C64113"/>
    <w:rsid w:val="00C7686E"/>
    <w:rsid w:val="00C92112"/>
    <w:rsid w:val="00CB0DFA"/>
    <w:rsid w:val="00CC441A"/>
    <w:rsid w:val="00CC59D9"/>
    <w:rsid w:val="00CC73F1"/>
    <w:rsid w:val="00CD5325"/>
    <w:rsid w:val="00CE15E2"/>
    <w:rsid w:val="00CE3E12"/>
    <w:rsid w:val="00CE4B51"/>
    <w:rsid w:val="00CE6BD4"/>
    <w:rsid w:val="00D013E6"/>
    <w:rsid w:val="00D11DF9"/>
    <w:rsid w:val="00D23DA9"/>
    <w:rsid w:val="00D248D9"/>
    <w:rsid w:val="00D26347"/>
    <w:rsid w:val="00D31C1E"/>
    <w:rsid w:val="00D32BB6"/>
    <w:rsid w:val="00D4035E"/>
    <w:rsid w:val="00D42006"/>
    <w:rsid w:val="00D432A4"/>
    <w:rsid w:val="00D5004F"/>
    <w:rsid w:val="00D566A3"/>
    <w:rsid w:val="00D70B0B"/>
    <w:rsid w:val="00D74513"/>
    <w:rsid w:val="00D77B12"/>
    <w:rsid w:val="00D80801"/>
    <w:rsid w:val="00D86A31"/>
    <w:rsid w:val="00DB7403"/>
    <w:rsid w:val="00DC1648"/>
    <w:rsid w:val="00DC6787"/>
    <w:rsid w:val="00DF51C1"/>
    <w:rsid w:val="00DF63B5"/>
    <w:rsid w:val="00E00385"/>
    <w:rsid w:val="00E03248"/>
    <w:rsid w:val="00E10C16"/>
    <w:rsid w:val="00E2724C"/>
    <w:rsid w:val="00E320E7"/>
    <w:rsid w:val="00E34C6C"/>
    <w:rsid w:val="00E34DB0"/>
    <w:rsid w:val="00E35545"/>
    <w:rsid w:val="00E35B7E"/>
    <w:rsid w:val="00E47FB4"/>
    <w:rsid w:val="00E6067A"/>
    <w:rsid w:val="00E657A8"/>
    <w:rsid w:val="00E82D30"/>
    <w:rsid w:val="00E8348E"/>
    <w:rsid w:val="00EA66F9"/>
    <w:rsid w:val="00EA7204"/>
    <w:rsid w:val="00EB0224"/>
    <w:rsid w:val="00EB2477"/>
    <w:rsid w:val="00EC7DF5"/>
    <w:rsid w:val="00EE04E5"/>
    <w:rsid w:val="00EF40A8"/>
    <w:rsid w:val="00EF42AB"/>
    <w:rsid w:val="00F008AF"/>
    <w:rsid w:val="00F009A7"/>
    <w:rsid w:val="00F102A4"/>
    <w:rsid w:val="00F1300F"/>
    <w:rsid w:val="00F1306B"/>
    <w:rsid w:val="00F2370D"/>
    <w:rsid w:val="00F25F07"/>
    <w:rsid w:val="00F42000"/>
    <w:rsid w:val="00F55B34"/>
    <w:rsid w:val="00F64E00"/>
    <w:rsid w:val="00F71C36"/>
    <w:rsid w:val="00F7294F"/>
    <w:rsid w:val="00F7621B"/>
    <w:rsid w:val="00F85BCB"/>
    <w:rsid w:val="00F85F7D"/>
    <w:rsid w:val="00F93A79"/>
    <w:rsid w:val="00FB179D"/>
    <w:rsid w:val="00FB1BB1"/>
    <w:rsid w:val="00FB2734"/>
    <w:rsid w:val="00FC2475"/>
    <w:rsid w:val="00FC5638"/>
    <w:rsid w:val="00FD4A72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5"/>
  </w:style>
  <w:style w:type="paragraph" w:styleId="1">
    <w:name w:val="heading 1"/>
    <w:basedOn w:val="a"/>
    <w:next w:val="a"/>
    <w:link w:val="10"/>
    <w:uiPriority w:val="99"/>
    <w:qFormat/>
    <w:rsid w:val="00BA58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CAE"/>
  </w:style>
  <w:style w:type="paragraph" w:styleId="a6">
    <w:name w:val="footer"/>
    <w:basedOn w:val="a"/>
    <w:link w:val="a7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CAE"/>
  </w:style>
  <w:style w:type="paragraph" w:styleId="a8">
    <w:name w:val="Balloon Text"/>
    <w:basedOn w:val="a"/>
    <w:link w:val="a9"/>
    <w:uiPriority w:val="99"/>
    <w:semiHidden/>
    <w:unhideWhenUsed/>
    <w:rsid w:val="006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375"/>
    <w:pPr>
      <w:ind w:left="720"/>
      <w:contextualSpacing/>
    </w:pPr>
  </w:style>
  <w:style w:type="character" w:customStyle="1" w:styleId="ab">
    <w:name w:val="Основной текст_"/>
    <w:basedOn w:val="a0"/>
    <w:link w:val="11"/>
    <w:locked/>
    <w:rsid w:val="000513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51375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0">
    <w:name w:val="Основной текст + 11"/>
    <w:aliases w:val="5 pt"/>
    <w:basedOn w:val="ab"/>
    <w:rsid w:val="000513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No Spacing"/>
    <w:uiPriority w:val="1"/>
    <w:qFormat/>
    <w:rsid w:val="009402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A58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A5863"/>
    <w:rPr>
      <w:rFonts w:ascii="Times New Roman" w:hAnsi="Times New Roman" w:cs="Times New Roman" w:hint="default"/>
      <w:b w:val="0"/>
      <w:bCs w:val="0"/>
      <w:color w:val="000000"/>
    </w:rPr>
  </w:style>
  <w:style w:type="character" w:styleId="ae">
    <w:name w:val="Hyperlink"/>
    <w:basedOn w:val="a0"/>
    <w:uiPriority w:val="99"/>
    <w:unhideWhenUsed/>
    <w:rsid w:val="00BB4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5"/>
  </w:style>
  <w:style w:type="paragraph" w:styleId="1">
    <w:name w:val="heading 1"/>
    <w:basedOn w:val="a"/>
    <w:next w:val="a"/>
    <w:link w:val="10"/>
    <w:uiPriority w:val="99"/>
    <w:qFormat/>
    <w:rsid w:val="00BA58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CAE"/>
  </w:style>
  <w:style w:type="paragraph" w:styleId="a6">
    <w:name w:val="footer"/>
    <w:basedOn w:val="a"/>
    <w:link w:val="a7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CAE"/>
  </w:style>
  <w:style w:type="paragraph" w:styleId="a8">
    <w:name w:val="Balloon Text"/>
    <w:basedOn w:val="a"/>
    <w:link w:val="a9"/>
    <w:uiPriority w:val="99"/>
    <w:semiHidden/>
    <w:unhideWhenUsed/>
    <w:rsid w:val="006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375"/>
    <w:pPr>
      <w:ind w:left="720"/>
      <w:contextualSpacing/>
    </w:pPr>
  </w:style>
  <w:style w:type="character" w:customStyle="1" w:styleId="ab">
    <w:name w:val="Основной текст_"/>
    <w:basedOn w:val="a0"/>
    <w:link w:val="11"/>
    <w:locked/>
    <w:rsid w:val="000513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51375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0">
    <w:name w:val="Основной текст + 11"/>
    <w:aliases w:val="5 pt"/>
    <w:basedOn w:val="ab"/>
    <w:rsid w:val="000513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No Spacing"/>
    <w:uiPriority w:val="1"/>
    <w:qFormat/>
    <w:rsid w:val="009402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A58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A5863"/>
    <w:rPr>
      <w:rFonts w:ascii="Times New Roman" w:hAnsi="Times New Roman" w:cs="Times New Roman" w:hint="default"/>
      <w:b w:val="0"/>
      <w:bCs w:val="0"/>
      <w:color w:val="000000"/>
    </w:rPr>
  </w:style>
  <w:style w:type="character" w:styleId="ae">
    <w:name w:val="Hyperlink"/>
    <w:basedOn w:val="a0"/>
    <w:uiPriority w:val="99"/>
    <w:unhideWhenUsed/>
    <w:rsid w:val="00BB4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mryuk.ru/news/ev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7094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8F5E-DF16-4976-8A5A-10B2D20C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27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Danilova Elena Aleksandrovna</cp:lastModifiedBy>
  <cp:revision>382</cp:revision>
  <cp:lastPrinted>2017-03-01T05:37:00Z</cp:lastPrinted>
  <dcterms:created xsi:type="dcterms:W3CDTF">2016-01-12T11:54:00Z</dcterms:created>
  <dcterms:modified xsi:type="dcterms:W3CDTF">2017-04-21T12:07:00Z</dcterms:modified>
</cp:coreProperties>
</file>